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1A" w:rsidRPr="0031081A" w:rsidRDefault="0031081A" w:rsidP="0031081A">
      <w:pPr>
        <w:shd w:val="clear" w:color="auto" w:fill="FFFFFF"/>
        <w:spacing w:after="0" w:line="600" w:lineRule="atLeast"/>
        <w:outlineLvl w:val="1"/>
        <w:rPr>
          <w:rFonts w:ascii="Arial" w:eastAsia="Times New Roman" w:hAnsi="Arial" w:cs="Arial"/>
          <w:color w:val="252525"/>
          <w:sz w:val="47"/>
          <w:szCs w:val="47"/>
          <w:lang w:eastAsia="ru-RU"/>
        </w:rPr>
      </w:pPr>
      <w:r w:rsidRPr="0031081A">
        <w:rPr>
          <w:rFonts w:ascii="Arial" w:eastAsia="Times New Roman" w:hAnsi="Arial" w:cs="Arial"/>
          <w:color w:val="252525"/>
          <w:sz w:val="47"/>
          <w:szCs w:val="47"/>
          <w:lang w:eastAsia="ru-RU"/>
        </w:rPr>
        <w:t>Музыкальный «Брейн – ринг» для детей старшего дошкольного возраста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Краткое описание работы: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Программное содержание: 1. Закрепить знания детей по слушанию музыки за определенный период. 2. Развивать музыкальную память, внимание, мышление. 3. Познакомить детей с разновидностью командной игры </w:t>
      </w:r>
      <w:proofErr w:type="spell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брейн</w:t>
      </w:r>
      <w:proofErr w:type="spell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-ринг. 4. Воспитывать коммуникативные качества, умение договариваться друг с другом, работать в команде.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Цель: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  активизировать и обогащать музыкальную культуру детей и их родителей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Задачи: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•  создать радостную и  торжественную  атмосферу;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• побуждать детей  и родителей  к активному участию в музыкальном  «Брейн-ринге», создать  единое творческое пространство для игрового  общения родителей  и детей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• развивать музыкальную память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• воспитывать способность выслушивать друг друга, вести диалог, уважительно относиться к мнению каждого участника команды, уметь выбирать из нескольких вариантов ответов один;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• воспитывать любовь и интерес к музыке. 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Программное содержание:</w:t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br/>
        <w:t>1.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Закрепить знания детей по слушанию музыки за определенный период.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2.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Развивать музыкальную память, внимание, мышление.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3.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Познакомить детей с разновидностью командной игры </w:t>
      </w:r>
      <w:proofErr w:type="spell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брейн</w:t>
      </w:r>
      <w:proofErr w:type="spell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-ринг.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4.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Воспитывать коммуникативные качества, умение договариваться друг с другом, работать в команде. 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Звучат фанфары для открытия игры.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Добрый день дорогие участники, педагоги, гости! Мы рады приветствовать вас, в нашем уютном зале! Сегодня вас ожидает интересная,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захватывающая,  </w:t>
      </w:r>
      <w:proofErr w:type="spell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конкурсно</w:t>
      </w:r>
      <w:proofErr w:type="spellEnd"/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- игровая программа под названием  «Музыкальный </w:t>
      </w:r>
      <w:proofErr w:type="spell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брейн</w:t>
      </w:r>
      <w:proofErr w:type="spell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- ринг», аплодисменты! Везде, где трудится или отдыхает человек, звучит музыка. Древние философы утверждали, что музыка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- это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величайшая сила. Она помогает поднять настроение, поддерживает в трудную минуту. Музыка обладает особой силой воздействия на человека. И поэтому участвовать в игре сегодня будут самые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музыкальные  детки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их родители!   Я приглашаю их выйти к нам, приветствуем наши команды!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Звучит торжественная музыка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(по выбору музыкального руководителя).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- Сегодня собрались вы здесь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Нам показать свои познания.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И музыка сейчас для вас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Устраивает состязания!!!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Давайте познакомимся с нашими участниками! Команда!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Команда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 «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Озорные колокольчики» 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 команда!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Команда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 «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Весёлые бубенчики»!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lastRenderedPageBreak/>
        <w:t>Ведущая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Прошу команды поприветствовать друг друга!   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Итак, девиз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команды  «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Озорные колокольчики»!!!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Команда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-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«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Колокольчик звонко льется – хорошо нам всем живется!»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 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Девиз  команды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 «Весёлые бубенчики»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Команда -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«  Бубенчик  весело звучит -   пусть наша дружба победит!»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Ведущий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: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Ну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что ж, команды представлены, переходим к правилам игры!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Внимательно слушать задание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 Работать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 команде, слышать друга.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При готовом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ответе  пользоваться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своим музыкальным инструментом, кто первый просигналит, тот и будет отвечать.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Ведущий: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 Оценивать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ваши творческие и интеллектуальные способности будет  строгое , но справедливое жюри! Поприветствуем их бурными аплодисментами!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i/>
          <w:iCs/>
          <w:color w:val="252525"/>
          <w:sz w:val="23"/>
          <w:szCs w:val="23"/>
          <w:lang w:eastAsia="ru-RU"/>
        </w:rPr>
        <w:t>Ведущая представляет жюри и дает им слово.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Жюри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Здравствуйте всем! Уважаемые участники «Брейн – ринга»,</w:t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поздравляем вас с праздником и желаем больше правильных ответов, за которые вы будете получать вот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такую  нотку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! (</w:t>
      </w:r>
      <w:r w:rsidRPr="0031081A">
        <w:rPr>
          <w:rFonts w:ascii="Arial" w:eastAsia="Times New Roman" w:hAnsi="Arial" w:cs="Arial"/>
          <w:i/>
          <w:iCs/>
          <w:color w:val="252525"/>
          <w:sz w:val="23"/>
          <w:szCs w:val="23"/>
          <w:lang w:eastAsia="ru-RU"/>
        </w:rPr>
        <w:t>показывает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) и чем больше ноток вы наберете, тем ближе будет ваш путь к победе! Желаем всем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удачи !</w:t>
      </w:r>
      <w:proofErr w:type="gramEnd"/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Ведущий: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 Я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думаю все гости и участники готовы , я объявляю начало игры! А начнем мы с разминки, которая называется вопрос-ответ, я задаю вопрос, вы звоните на колокольчике и быстро даете ответ. Жюри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результаты  не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</w:t>
      </w:r>
      <w:proofErr w:type="spell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защитывает</w:t>
      </w:r>
      <w:proofErr w:type="spell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. Итак, разминка!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Разминка «Вопрос-ответ»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 Кто пишет музыку?   (Композитор.)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 С помощью чего можно записать музыку?   (С помощью нот).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 Кто исполняет музыку?    (Музыканты.)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 Как называется группа музыкантов, которые исполняют музыку.  (Оркестр.)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5. Как называют человека, который руководит оркестром?   (Дирижёр.)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 К какому виду инструментов относятся скрипка, гитара, балалайка?  (Струнные)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 На каком музыкальном инструменте играл былинный герой Садко?    (Гусли)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8. Вопросы кто композитор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песни  «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Чунга-</w:t>
      </w:r>
      <w:proofErr w:type="spell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чанга</w:t>
      </w:r>
      <w:proofErr w:type="spell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»?  (Владимир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Яковлевич  Шаинский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9. Сколько струн у балалайки?  (Три)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Вижу, участники хорошо подготовились, жюри придётся сегодня нелегко! И я объявляю 1 конкурс, который называется «Угадай мелодию»! Вы должны прослушать отрывок из песни, и та команда, которая быстрей посигналит колокольчиком и будет отвечать первая. Итак, мы начинаем!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1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конкурс  «</w:t>
      </w:r>
      <w:proofErr w:type="gramEnd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Угадай  мелодию»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 Ничего на свете лучше нету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2.От улыбки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3.Крокодил Гена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4.Облака, белогривые лошадки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5.Песенка мамонтенка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 Песня Леопольда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- Какие же вы молодцы, как быстро угадывали мелодии и как весело подпевали! Объявляю 2 конкурс, под названием «Пантомима. Сейчас я вам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раздам  карточки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с названием знакомой всем песни, вы должны выбрать участников, из команды, которые смогут с помощью движений изобразить песню так, чтобы соперники поняли, о какой песне идет речь. Итак, конкурс «Пантомима» и первыми рвутся в бой команда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…….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2 конкурс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</w:t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«</w:t>
      </w:r>
      <w:proofErr w:type="gramEnd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Пантомима»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1- «2 веселых гуся»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2- «Антошка»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Молодцы, команды проявили смекалку и творчество! А мы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сразу  переходим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к 3 конкурсу, который называется «Третий лишний»!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3 конкурс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« Третий</w:t>
      </w:r>
      <w:proofErr w:type="gramEnd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лишний»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-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На экране вы видите 3 музыкальных инструмента, посмотрите внимательно и определите, какой из них здесь лишний? И почему? Кто отвечает?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 бубен, дудочка, ложки (</w:t>
      </w:r>
      <w:r w:rsidRPr="0031081A">
        <w:rPr>
          <w:rFonts w:ascii="Arial" w:eastAsia="Times New Roman" w:hAnsi="Arial" w:cs="Arial"/>
          <w:i/>
          <w:iCs/>
          <w:color w:val="252525"/>
          <w:sz w:val="23"/>
          <w:szCs w:val="23"/>
          <w:lang w:eastAsia="ru-RU"/>
        </w:rPr>
        <w:t>дудочка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)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 литавры, пианино, аккордеон (</w:t>
      </w:r>
      <w:r w:rsidRPr="0031081A">
        <w:rPr>
          <w:rFonts w:ascii="Arial" w:eastAsia="Times New Roman" w:hAnsi="Arial" w:cs="Arial"/>
          <w:i/>
          <w:iCs/>
          <w:color w:val="252525"/>
          <w:sz w:val="23"/>
          <w:szCs w:val="23"/>
          <w:lang w:eastAsia="ru-RU"/>
        </w:rPr>
        <w:t>литавры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)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 скрипка, балалайка, колокольчик (</w:t>
      </w:r>
      <w:r w:rsidRPr="0031081A">
        <w:rPr>
          <w:rFonts w:ascii="Arial" w:eastAsia="Times New Roman" w:hAnsi="Arial" w:cs="Arial"/>
          <w:i/>
          <w:iCs/>
          <w:color w:val="252525"/>
          <w:sz w:val="23"/>
          <w:szCs w:val="23"/>
          <w:lang w:eastAsia="ru-RU"/>
        </w:rPr>
        <w:t>колокольчик)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 флейта, фагот, гитара (</w:t>
      </w:r>
      <w:r w:rsidRPr="0031081A">
        <w:rPr>
          <w:rFonts w:ascii="Arial" w:eastAsia="Times New Roman" w:hAnsi="Arial" w:cs="Arial"/>
          <w:i/>
          <w:iCs/>
          <w:color w:val="252525"/>
          <w:sz w:val="23"/>
          <w:szCs w:val="23"/>
          <w:lang w:eastAsia="ru-RU"/>
        </w:rPr>
        <w:t>гитара)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-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Наши участники просто молодцы, справились с очередным конкурсным заданием! Показав отличные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знания  музыкальных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инструментов. Пришла пора послушать наше уважаемое жюри.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Слово жюри.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Как задорно вы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потанцевали,</w:t>
      </w: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а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заодно и отдохнули. Пришла пора объявить 4 конкурс, он называется «Симфоническая сказка». Я предлагаю вашему вниманию прослушать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отрывки  из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симфонической сказки Сергея Прокофьева «Петя и волк» и назвать героя, которого озвучивает данный музыкальный инструмент …… и какой инструмент….Слушаем внимательно, не забываем о сигнальных звоночках. Итак, первый герой, кто он?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 Птичка – флейта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2.Петя – скрипка, виолончель, альт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 Дедушка - фагот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 Волк- 3 валторны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4  конкурс</w:t>
      </w:r>
      <w:proofErr w:type="gramEnd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 «Симфоническая сказка"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lastRenderedPageBreak/>
        <w:t>Ведущая 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 Какой сложный был конкурс. Не правда ли?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Но  какой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интересный!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Жюри,  кому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мы отдадим  ещё одну нотку?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Чтоб пыл соревнованья не угас,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 время шло повеселее,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Друзья, я предлагаю вам,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Подвигаться скорее!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Динамическая пауза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  «</w:t>
      </w:r>
      <w:proofErr w:type="gramEnd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Танец скачет по полям»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Назовите музыкальное произведение и фамилию автора.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1.                Пьеса Петра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Ильича  Чайковского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 «Баба Яга»  («Детский альбом»)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2.                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Композиция  Эдварда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 Грига  «В пещере горного короля»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3.                Пьеса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« Марш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деревянных солдатиков» Петра Ильича  Чайковского («Детский альбом»)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                Григ «Утро»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5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конкурс  «</w:t>
      </w:r>
      <w:proofErr w:type="gramEnd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Музыкальный ребус»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Ведущая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 Вижу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,   команды очень хотят выиграть! Поэтому так прекрасно отвечают. Давайте дадим слово нашему жюри.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Слово Жюри.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Ведущая </w:t>
      </w:r>
      <w:proofErr w:type="gramStart"/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 И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наконец последний конкурс нашего ринга, но сначала ответьте мне, на каких трех китах в котором вам нужно будет определить жанр музыкального произведения . Вам необходимо прослушать его отрывок и в движении изобразить этот муз. жанр…готовы?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                Марш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                Вальс (танец)</w:t>
      </w:r>
    </w:p>
    <w:p w:rsidR="0031081A" w:rsidRPr="0031081A" w:rsidRDefault="0031081A" w:rsidP="0031081A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                Колыбельная (песня)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6 конкурс «Определи жанр музыкального произведения»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Это был заключительный конкурс нашего «Брейн- ринга». Наше жюри совещается, принимает окончательное решение.  А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мы  послушаем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наших маленьких знатоков музыки с их веселой песенкой «Дочки-сыночки».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Песня «Дочки-сыночки»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–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Предоставляется Слово нашему уважаемому жюри!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Награждение.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Ведущая 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 Спасибо командам за игру, нам с вами было очень интересно и весело! «Озорные колокольчики»! Ваши аплодисменты. «Весёлые колокольчики»!  Ваши аплодисменты. (Команды выходят).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-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Всем спасибо за вниманье,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 xml:space="preserve">За задор </w:t>
      </w:r>
      <w:proofErr w:type="gramStart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и  звонкий</w:t>
      </w:r>
      <w:proofErr w:type="gramEnd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смех!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За огонь соревнованья, </w:t>
      </w:r>
      <w:bookmarkStart w:id="0" w:name="_GoBack"/>
      <w:bookmarkEnd w:id="0"/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Обеспечивший успех!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Вот настал момент прощанья,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Будет краткой моя речь.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Говорю всем: «До свиданья, </w:t>
      </w: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До счастливых, новых встреч!»</w:t>
      </w:r>
    </w:p>
    <w:p w:rsidR="0031081A" w:rsidRPr="0031081A" w:rsidRDefault="0031081A" w:rsidP="0031081A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31081A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p w:rsidR="00C66346" w:rsidRPr="005043F3" w:rsidRDefault="00C66346" w:rsidP="00AD4B64">
      <w:pPr>
        <w:jc w:val="center"/>
        <w:rPr>
          <w:rStyle w:val="fontstyle01"/>
        </w:rPr>
      </w:pPr>
    </w:p>
    <w:sectPr w:rsidR="00C66346" w:rsidRPr="0050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4AD"/>
    <w:multiLevelType w:val="hybridMultilevel"/>
    <w:tmpl w:val="7EC0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4FF7"/>
    <w:multiLevelType w:val="hybridMultilevel"/>
    <w:tmpl w:val="DCD8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717C"/>
    <w:multiLevelType w:val="hybridMultilevel"/>
    <w:tmpl w:val="C070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2"/>
    <w:rsid w:val="0031081A"/>
    <w:rsid w:val="00374D04"/>
    <w:rsid w:val="00440F91"/>
    <w:rsid w:val="005043F3"/>
    <w:rsid w:val="00694EA2"/>
    <w:rsid w:val="006B47CE"/>
    <w:rsid w:val="008C3A60"/>
    <w:rsid w:val="00AD4B64"/>
    <w:rsid w:val="00B51EFD"/>
    <w:rsid w:val="00C66346"/>
    <w:rsid w:val="00DB4D30"/>
    <w:rsid w:val="00F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17427-7AFF-4224-A488-D7E94B24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4EA2"/>
    <w:rPr>
      <w:rFonts w:ascii="Liberation Sans-Bold" w:hAnsi="Liberation Sans-Bold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B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8</cp:revision>
  <cp:lastPrinted>2022-09-08T09:28:00Z</cp:lastPrinted>
  <dcterms:created xsi:type="dcterms:W3CDTF">2022-09-06T10:26:00Z</dcterms:created>
  <dcterms:modified xsi:type="dcterms:W3CDTF">2023-02-14T05:42:00Z</dcterms:modified>
</cp:coreProperties>
</file>