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170DFD" w14:textId="66FCEA7D" w:rsidR="00D076A6" w:rsidRDefault="00D076A6" w:rsidP="00D076A6">
      <w:pPr>
        <w:pStyle w:val="im-mess"/>
        <w:spacing w:before="0" w:beforeAutospacing="0" w:after="60" w:afterAutospacing="0" w:line="270" w:lineRule="atLeast"/>
        <w:ind w:left="780" w:right="60"/>
        <w:jc w:val="center"/>
        <w:rPr>
          <w:color w:val="000000"/>
        </w:rPr>
      </w:pPr>
      <w:r w:rsidRPr="00D076A6">
        <w:rPr>
          <w:b/>
          <w:bCs/>
          <w:color w:val="000000"/>
        </w:rPr>
        <w:t>ГОДОВОЙ ОТЧЕТ</w:t>
      </w:r>
      <w:r w:rsidRPr="006433A1">
        <w:rPr>
          <w:color w:val="000000"/>
        </w:rPr>
        <w:br/>
        <w:t>руководителя РМО учителей ИЗО</w:t>
      </w:r>
      <w:r w:rsidRPr="006433A1">
        <w:rPr>
          <w:color w:val="000000"/>
        </w:rPr>
        <w:br/>
        <w:t>за 202</w:t>
      </w:r>
      <w:r>
        <w:rPr>
          <w:color w:val="000000"/>
        </w:rPr>
        <w:t>4</w:t>
      </w:r>
      <w:r w:rsidRPr="006433A1">
        <w:rPr>
          <w:color w:val="000000"/>
        </w:rPr>
        <w:t>-202</w:t>
      </w:r>
      <w:r>
        <w:rPr>
          <w:color w:val="000000"/>
        </w:rPr>
        <w:t>5</w:t>
      </w:r>
      <w:r w:rsidRPr="006433A1">
        <w:rPr>
          <w:color w:val="000000"/>
        </w:rPr>
        <w:t xml:space="preserve"> учебный год</w:t>
      </w:r>
    </w:p>
    <w:p w14:paraId="2B8084C5" w14:textId="77777777" w:rsidR="00D076A6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</w:p>
    <w:p w14:paraId="7C723595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1. Охват МО по предмету (количество учителей) – 27 учителей</w:t>
      </w:r>
      <w:r w:rsidRPr="00285F81">
        <w:rPr>
          <w:color w:val="000000"/>
        </w:rPr>
        <w:br/>
        <w:t>2.     Информация о курсах повышения квалификации учителей района с указанием места проведения, темой и формой обучения (очно, заочно, дистанционно, стажировки);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94"/>
        <w:gridCol w:w="1189"/>
        <w:gridCol w:w="1852"/>
        <w:gridCol w:w="1270"/>
        <w:gridCol w:w="2105"/>
        <w:gridCol w:w="1435"/>
      </w:tblGrid>
      <w:tr w:rsidR="00D076A6" w:rsidRPr="00285F81" w14:paraId="00AF458C" w14:textId="77777777" w:rsidTr="00E44028">
        <w:tc>
          <w:tcPr>
            <w:tcW w:w="1452" w:type="dxa"/>
          </w:tcPr>
          <w:p w14:paraId="447E81ED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b/>
                <w:bCs/>
                <w:color w:val="000000"/>
              </w:rPr>
            </w:pPr>
            <w:r w:rsidRPr="00285F81">
              <w:rPr>
                <w:b/>
                <w:bCs/>
                <w:color w:val="000000"/>
              </w:rPr>
              <w:t>ФИО</w:t>
            </w:r>
          </w:p>
        </w:tc>
        <w:tc>
          <w:tcPr>
            <w:tcW w:w="1195" w:type="dxa"/>
          </w:tcPr>
          <w:p w14:paraId="444B310C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b/>
                <w:bCs/>
                <w:color w:val="000000"/>
              </w:rPr>
            </w:pPr>
            <w:r w:rsidRPr="00285F81">
              <w:rPr>
                <w:b/>
                <w:bCs/>
                <w:color w:val="000000"/>
              </w:rPr>
              <w:t>Год окончания курсов</w:t>
            </w:r>
          </w:p>
        </w:tc>
        <w:tc>
          <w:tcPr>
            <w:tcW w:w="1862" w:type="dxa"/>
          </w:tcPr>
          <w:p w14:paraId="13A56BE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b/>
                <w:bCs/>
                <w:color w:val="000000"/>
              </w:rPr>
            </w:pPr>
            <w:r w:rsidRPr="00285F81">
              <w:rPr>
                <w:b/>
                <w:bCs/>
                <w:color w:val="000000"/>
              </w:rPr>
              <w:t>Название курсов</w:t>
            </w:r>
          </w:p>
        </w:tc>
        <w:tc>
          <w:tcPr>
            <w:tcW w:w="1277" w:type="dxa"/>
          </w:tcPr>
          <w:p w14:paraId="4C2A69B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b/>
                <w:bCs/>
                <w:color w:val="000000"/>
              </w:rPr>
            </w:pPr>
            <w:r w:rsidRPr="00285F81">
              <w:rPr>
                <w:b/>
                <w:bCs/>
                <w:color w:val="000000"/>
              </w:rPr>
              <w:t>Количество часов</w:t>
            </w:r>
          </w:p>
        </w:tc>
        <w:tc>
          <w:tcPr>
            <w:tcW w:w="2116" w:type="dxa"/>
          </w:tcPr>
          <w:p w14:paraId="12278787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b/>
                <w:bCs/>
                <w:color w:val="000000"/>
              </w:rPr>
            </w:pPr>
            <w:r w:rsidRPr="00285F81">
              <w:rPr>
                <w:b/>
                <w:bCs/>
                <w:color w:val="000000"/>
              </w:rPr>
              <w:t>Адрес, организация</w:t>
            </w:r>
          </w:p>
        </w:tc>
        <w:tc>
          <w:tcPr>
            <w:tcW w:w="1443" w:type="dxa"/>
          </w:tcPr>
          <w:p w14:paraId="1186EFE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b/>
                <w:bCs/>
                <w:color w:val="000000"/>
              </w:rPr>
            </w:pPr>
            <w:r w:rsidRPr="00285F81">
              <w:rPr>
                <w:b/>
                <w:bCs/>
                <w:color w:val="000000"/>
              </w:rPr>
              <w:t>Форма обучения</w:t>
            </w:r>
          </w:p>
        </w:tc>
      </w:tr>
      <w:tr w:rsidR="00D076A6" w:rsidRPr="00285F81" w14:paraId="31DBE274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0BB54B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Воронежская Юлия Сергеевна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36E93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2020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89EE383" w14:textId="77777777" w:rsidR="00D076A6" w:rsidRPr="00285F81" w:rsidRDefault="00D076A6" w:rsidP="00E44028">
            <w:pPr>
              <w:pStyle w:val="1"/>
              <w:spacing w:line="360" w:lineRule="auto"/>
              <w:rPr>
                <w:rFonts w:ascii="Times New Roman" w:eastAsia="Calibri" w:hAnsi="Times New Roman" w:cs="Times New Roman"/>
                <w:bCs/>
              </w:rPr>
            </w:pPr>
            <w:r w:rsidRPr="00285F81">
              <w:rPr>
                <w:rFonts w:ascii="Times New Roman" w:eastAsia="Calibri" w:hAnsi="Times New Roman" w:cs="Times New Roman"/>
                <w:bCs/>
              </w:rPr>
              <w:t xml:space="preserve">Методика и педагогика преподавания предмета </w:t>
            </w:r>
          </w:p>
          <w:p w14:paraId="628AF95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proofErr w:type="gramStart"/>
            <w:r w:rsidRPr="00285F81">
              <w:rPr>
                <w:rFonts w:eastAsia="Calibri"/>
                <w:bCs/>
              </w:rPr>
              <w:t>« Изобразительное</w:t>
            </w:r>
            <w:proofErr w:type="gramEnd"/>
            <w:r w:rsidRPr="00285F81">
              <w:rPr>
                <w:rFonts w:eastAsia="Calibri"/>
                <w:bCs/>
              </w:rPr>
              <w:t xml:space="preserve"> искусство»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8BABBD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512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48292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 xml:space="preserve">ООО Международный центр </w:t>
            </w:r>
            <w:proofErr w:type="spellStart"/>
            <w:r w:rsidRPr="00285F81">
              <w:rPr>
                <w:rFonts w:eastAsia="Calibri"/>
                <w:bCs/>
              </w:rPr>
              <w:t>консалтингаи</w:t>
            </w:r>
            <w:proofErr w:type="spellEnd"/>
            <w:r w:rsidRPr="00285F81">
              <w:rPr>
                <w:rFonts w:eastAsia="Calibri"/>
                <w:bCs/>
              </w:rPr>
              <w:t xml:space="preserve"> образования «Велес»</w:t>
            </w:r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60BA66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739C8A9D" w14:textId="77777777" w:rsidTr="00E44028">
        <w:tc>
          <w:tcPr>
            <w:tcW w:w="145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8B384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Воронежская Юлия Сергеевна</w:t>
            </w:r>
          </w:p>
        </w:tc>
        <w:tc>
          <w:tcPr>
            <w:tcW w:w="119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FC0313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2022</w:t>
            </w:r>
          </w:p>
        </w:tc>
        <w:tc>
          <w:tcPr>
            <w:tcW w:w="186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0E9140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Цифровая образовательная среда</w:t>
            </w:r>
          </w:p>
        </w:tc>
        <w:tc>
          <w:tcPr>
            <w:tcW w:w="127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E6F136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18</w:t>
            </w:r>
          </w:p>
        </w:tc>
        <w:tc>
          <w:tcPr>
            <w:tcW w:w="2116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0C0577E" w14:textId="77777777" w:rsidR="00D076A6" w:rsidRPr="00285F81" w:rsidRDefault="00D076A6" w:rsidP="00E44028">
            <w:pPr>
              <w:pStyle w:val="1"/>
              <w:spacing w:line="360" w:lineRule="auto"/>
              <w:rPr>
                <w:rFonts w:ascii="Times New Roman" w:eastAsia="Calibri" w:hAnsi="Times New Roman" w:cs="Times New Roman"/>
                <w:bCs/>
              </w:rPr>
            </w:pPr>
            <w:r w:rsidRPr="00285F81">
              <w:rPr>
                <w:rFonts w:ascii="Times New Roman" w:eastAsia="Calibri" w:hAnsi="Times New Roman" w:cs="Times New Roman"/>
                <w:bCs/>
              </w:rPr>
              <w:t xml:space="preserve">ГБУ «Ростовский институт повышения </w:t>
            </w:r>
            <w:proofErr w:type="gramStart"/>
            <w:r w:rsidRPr="00285F81">
              <w:rPr>
                <w:rFonts w:ascii="Times New Roman" w:eastAsia="Calibri" w:hAnsi="Times New Roman" w:cs="Times New Roman"/>
                <w:bCs/>
              </w:rPr>
              <w:t>квалификации  и</w:t>
            </w:r>
            <w:proofErr w:type="gramEnd"/>
            <w:r w:rsidRPr="00285F81">
              <w:rPr>
                <w:rFonts w:ascii="Times New Roman" w:eastAsia="Calibri" w:hAnsi="Times New Roman" w:cs="Times New Roman"/>
                <w:bCs/>
              </w:rPr>
              <w:t xml:space="preserve"> профессиональной</w:t>
            </w:r>
          </w:p>
          <w:p w14:paraId="1DE9636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переподготовки работников образования»</w:t>
            </w:r>
          </w:p>
        </w:tc>
        <w:tc>
          <w:tcPr>
            <w:tcW w:w="144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9837AC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18E65F11" w14:textId="77777777" w:rsidTr="00E44028">
        <w:tc>
          <w:tcPr>
            <w:tcW w:w="145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7E8DAA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Воронежская Юлия Сергеевна</w:t>
            </w:r>
          </w:p>
        </w:tc>
        <w:tc>
          <w:tcPr>
            <w:tcW w:w="119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0D8A80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2024</w:t>
            </w:r>
          </w:p>
        </w:tc>
        <w:tc>
          <w:tcPr>
            <w:tcW w:w="186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871EDF" w14:textId="77777777" w:rsidR="00D076A6" w:rsidRPr="00285F81" w:rsidRDefault="00D076A6" w:rsidP="00E44028">
            <w:pPr>
              <w:pStyle w:val="1"/>
              <w:spacing w:line="360" w:lineRule="auto"/>
              <w:rPr>
                <w:rFonts w:ascii="Times New Roman" w:eastAsia="Calibri" w:hAnsi="Times New Roman" w:cs="Times New Roman"/>
                <w:bCs/>
              </w:rPr>
            </w:pPr>
            <w:r w:rsidRPr="00285F81">
              <w:rPr>
                <w:rFonts w:ascii="Times New Roman" w:eastAsia="Calibri" w:hAnsi="Times New Roman" w:cs="Times New Roman"/>
                <w:bCs/>
              </w:rPr>
              <w:t xml:space="preserve">Обучение учебному предмету «Труд </w:t>
            </w:r>
          </w:p>
          <w:p w14:paraId="09B8511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(технология) в условиях внесения изменений в ФОП ООО»</w:t>
            </w:r>
          </w:p>
        </w:tc>
        <w:tc>
          <w:tcPr>
            <w:tcW w:w="127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0ABCFB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72</w:t>
            </w:r>
          </w:p>
        </w:tc>
        <w:tc>
          <w:tcPr>
            <w:tcW w:w="2116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A00F82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Цифровая система ДПО</w:t>
            </w:r>
          </w:p>
        </w:tc>
        <w:tc>
          <w:tcPr>
            <w:tcW w:w="144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23C9328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55F1EBFB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8D9DAA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Федорова Светлана Викторовна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8A528F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2022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3210A0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 xml:space="preserve">Реализация требований обновленных ФГОС НОО, </w:t>
            </w:r>
            <w:r w:rsidRPr="00285F81">
              <w:rPr>
                <w:rFonts w:eastAsia="Calibri"/>
                <w:bCs/>
              </w:rPr>
              <w:lastRenderedPageBreak/>
              <w:t>ФГОС ООО в работе учителя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589C1C0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lastRenderedPageBreak/>
              <w:t>36 часов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DAA01D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 xml:space="preserve">Ростовский институт повышения квалификации и </w:t>
            </w:r>
            <w:r w:rsidRPr="00285F81">
              <w:rPr>
                <w:rFonts w:eastAsia="Calibri"/>
                <w:bCs/>
              </w:rPr>
              <w:lastRenderedPageBreak/>
              <w:t>профессиональной переподготовки работников образования</w:t>
            </w:r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3D6FAC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lastRenderedPageBreak/>
              <w:t>заочно</w:t>
            </w:r>
          </w:p>
        </w:tc>
      </w:tr>
      <w:tr w:rsidR="00D076A6" w:rsidRPr="00285F81" w14:paraId="495F8DC0" w14:textId="77777777" w:rsidTr="00E44028">
        <w:tc>
          <w:tcPr>
            <w:tcW w:w="145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CF6D580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</w:p>
        </w:tc>
        <w:tc>
          <w:tcPr>
            <w:tcW w:w="119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46956C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2022</w:t>
            </w:r>
          </w:p>
        </w:tc>
        <w:tc>
          <w:tcPr>
            <w:tcW w:w="186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832205A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 xml:space="preserve">Школа </w:t>
            </w:r>
            <w:proofErr w:type="spellStart"/>
            <w:r w:rsidRPr="00285F81">
              <w:rPr>
                <w:rFonts w:eastAsia="Calibri"/>
                <w:bCs/>
              </w:rPr>
              <w:t>Минпросвещения</w:t>
            </w:r>
            <w:proofErr w:type="spellEnd"/>
            <w:r w:rsidRPr="00285F81">
              <w:rPr>
                <w:rFonts w:eastAsia="Calibri"/>
                <w:bCs/>
              </w:rPr>
              <w:t xml:space="preserve"> России: новые возможности для повышения качества образования</w:t>
            </w:r>
          </w:p>
        </w:tc>
        <w:tc>
          <w:tcPr>
            <w:tcW w:w="127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0FE84C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48 часов</w:t>
            </w:r>
          </w:p>
        </w:tc>
        <w:tc>
          <w:tcPr>
            <w:tcW w:w="2116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4F9003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Ростовский институт повышения квалификации и профессиональной переподготовки работников образования</w:t>
            </w:r>
          </w:p>
        </w:tc>
        <w:tc>
          <w:tcPr>
            <w:tcW w:w="144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54AC38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47AC32E2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CDDB6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proofErr w:type="spellStart"/>
            <w:r w:rsidRPr="00285F81">
              <w:rPr>
                <w:rFonts w:eastAsia="Calibri"/>
                <w:bCs/>
              </w:rPr>
              <w:t>Гущенко</w:t>
            </w:r>
            <w:proofErr w:type="spellEnd"/>
            <w:r w:rsidRPr="00285F81">
              <w:rPr>
                <w:rFonts w:eastAsia="Calibri"/>
                <w:bCs/>
              </w:rPr>
              <w:t xml:space="preserve"> Светлана Александровна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68259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2021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77CE48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Актуальные вопросы преподавания ИЗО в условиях реализации ФГОС ОО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31564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72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C6E67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Волгодонск</w:t>
            </w:r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85878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04993F07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428EBD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bCs/>
              </w:rPr>
              <w:t xml:space="preserve">Меньшикова Ирина Анатольевна 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0EC1B27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bCs/>
              </w:rPr>
              <w:t>2022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CDA79AB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bCs/>
              </w:rPr>
              <w:t>Организация уроков предметной области “Искусство “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47A4814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bCs/>
              </w:rPr>
              <w:t>37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22BC828" w14:textId="77777777" w:rsidR="00D076A6" w:rsidRPr="00285F81" w:rsidRDefault="00D076A6" w:rsidP="00E44028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5F8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ООО “ЦЕНТР ИННОВАЦИОННОГО </w:t>
            </w:r>
          </w:p>
          <w:p w14:paraId="44AA9CC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bCs/>
              </w:rPr>
              <w:t>ОБРАЗОВАНИЯ И ВОСПИТАНИЯ”</w:t>
            </w:r>
          </w:p>
        </w:tc>
        <w:tc>
          <w:tcPr>
            <w:tcW w:w="1443" w:type="dxa"/>
          </w:tcPr>
          <w:p w14:paraId="604CFD2B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заочно</w:t>
            </w:r>
          </w:p>
        </w:tc>
      </w:tr>
      <w:tr w:rsidR="00D076A6" w:rsidRPr="00285F81" w14:paraId="73443ECB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13B24F" w14:textId="77777777" w:rsidR="00D076A6" w:rsidRPr="00285F81" w:rsidRDefault="00D076A6" w:rsidP="00E44028">
            <w:pPr>
              <w:pStyle w:val="1"/>
              <w:rPr>
                <w:rFonts w:ascii="Times New Roman" w:eastAsia="Calibri" w:hAnsi="Times New Roman" w:cs="Times New Roman"/>
                <w:bCs/>
              </w:rPr>
            </w:pPr>
          </w:p>
          <w:p w14:paraId="3CAC2E1B" w14:textId="77777777" w:rsidR="00D076A6" w:rsidRPr="00285F81" w:rsidRDefault="00D076A6" w:rsidP="00E44028">
            <w:pPr>
              <w:pStyle w:val="1"/>
              <w:rPr>
                <w:rFonts w:ascii="Times New Roman" w:eastAsia="Calibri" w:hAnsi="Times New Roman" w:cs="Times New Roman"/>
                <w:bCs/>
              </w:rPr>
            </w:pPr>
          </w:p>
          <w:p w14:paraId="34719E7F" w14:textId="77777777" w:rsidR="00D076A6" w:rsidRPr="00285F81" w:rsidRDefault="00D076A6" w:rsidP="00E44028">
            <w:pPr>
              <w:pStyle w:val="1"/>
              <w:rPr>
                <w:rFonts w:ascii="Times New Roman" w:eastAsia="Calibri" w:hAnsi="Times New Roman" w:cs="Times New Roman"/>
                <w:bCs/>
              </w:rPr>
            </w:pPr>
            <w:proofErr w:type="spellStart"/>
            <w:r w:rsidRPr="00285F81">
              <w:rPr>
                <w:rFonts w:ascii="Times New Roman" w:eastAsia="Calibri" w:hAnsi="Times New Roman" w:cs="Times New Roman"/>
                <w:bCs/>
              </w:rPr>
              <w:t>Сердинова</w:t>
            </w:r>
            <w:proofErr w:type="spellEnd"/>
            <w:r w:rsidRPr="00285F81">
              <w:rPr>
                <w:rFonts w:ascii="Times New Roman" w:eastAsia="Calibri" w:hAnsi="Times New Roman" w:cs="Times New Roman"/>
                <w:bCs/>
              </w:rPr>
              <w:t xml:space="preserve"> Любовь</w:t>
            </w:r>
          </w:p>
          <w:p w14:paraId="05DA3C11" w14:textId="77777777" w:rsidR="00D076A6" w:rsidRPr="00285F81" w:rsidRDefault="00D076A6" w:rsidP="00E44028">
            <w:pPr>
              <w:pStyle w:val="1"/>
              <w:rPr>
                <w:rFonts w:ascii="Times New Roman" w:eastAsia="Calibri" w:hAnsi="Times New Roman" w:cs="Times New Roman"/>
                <w:bCs/>
              </w:rPr>
            </w:pPr>
            <w:r w:rsidRPr="00285F81">
              <w:rPr>
                <w:rFonts w:ascii="Times New Roman" w:eastAsia="Calibri" w:hAnsi="Times New Roman" w:cs="Times New Roman"/>
                <w:bCs/>
              </w:rPr>
              <w:t>Борисовна</w:t>
            </w:r>
          </w:p>
          <w:p w14:paraId="203F080F" w14:textId="77777777" w:rsidR="00D076A6" w:rsidRPr="00285F81" w:rsidRDefault="00D076A6" w:rsidP="00E44028">
            <w:pPr>
              <w:pStyle w:val="1"/>
              <w:rPr>
                <w:rFonts w:ascii="Times New Roman" w:eastAsia="Calibri" w:hAnsi="Times New Roman" w:cs="Times New Roman"/>
                <w:bCs/>
              </w:rPr>
            </w:pPr>
          </w:p>
          <w:p w14:paraId="2D24DD8D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МБОУ Федоровская СОШ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54233D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 xml:space="preserve"> 06.06.2022 – 10.06.2022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8D8E42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«Реализация требований обновлённых ФГОС НОО, ФГОС ООО в работе учителя»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B4A154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36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39DD71A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Ростовский институт повышения квалификации и профессиональной переподготовки работников образования</w:t>
            </w:r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51D42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1FB84BD2" w14:textId="77777777" w:rsidTr="00E44028">
        <w:tc>
          <w:tcPr>
            <w:tcW w:w="1452" w:type="dxa"/>
          </w:tcPr>
          <w:p w14:paraId="1C29EA2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</w:p>
        </w:tc>
        <w:tc>
          <w:tcPr>
            <w:tcW w:w="119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F08D67A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08.11.2022</w:t>
            </w:r>
          </w:p>
        </w:tc>
        <w:tc>
          <w:tcPr>
            <w:tcW w:w="186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18C6E8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«Оказание первой помощи пострадавшим»</w:t>
            </w:r>
          </w:p>
        </w:tc>
        <w:tc>
          <w:tcPr>
            <w:tcW w:w="127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E93A227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16</w:t>
            </w:r>
          </w:p>
        </w:tc>
        <w:tc>
          <w:tcPr>
            <w:tcW w:w="2116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0C06CE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«Таганрогский учебный центр охраны труда»</w:t>
            </w:r>
          </w:p>
        </w:tc>
        <w:tc>
          <w:tcPr>
            <w:tcW w:w="144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11F1013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17CA384B" w14:textId="77777777" w:rsidTr="00E44028">
        <w:tc>
          <w:tcPr>
            <w:tcW w:w="1452" w:type="dxa"/>
          </w:tcPr>
          <w:p w14:paraId="7C41837D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</w:p>
        </w:tc>
        <w:tc>
          <w:tcPr>
            <w:tcW w:w="119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5E53B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02.11.2022 - 11.12.2022</w:t>
            </w:r>
          </w:p>
        </w:tc>
        <w:tc>
          <w:tcPr>
            <w:tcW w:w="186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BDD0DE" w14:textId="77777777" w:rsidR="00D076A6" w:rsidRPr="00285F81" w:rsidRDefault="00D076A6" w:rsidP="00E44028">
            <w:pPr>
              <w:pStyle w:val="1"/>
              <w:rPr>
                <w:rFonts w:ascii="Times New Roman" w:eastAsia="Calibri" w:hAnsi="Times New Roman" w:cs="Times New Roman"/>
                <w:bCs/>
              </w:rPr>
            </w:pPr>
            <w:r w:rsidRPr="00285F81">
              <w:rPr>
                <w:rFonts w:ascii="Times New Roman" w:eastAsia="Calibri" w:hAnsi="Times New Roman" w:cs="Times New Roman"/>
                <w:bCs/>
              </w:rPr>
              <w:t xml:space="preserve">«Разговоры о важном»: система работы классного </w:t>
            </w:r>
            <w:r w:rsidRPr="00285F81">
              <w:rPr>
                <w:rFonts w:ascii="Times New Roman" w:eastAsia="Calibri" w:hAnsi="Times New Roman" w:cs="Times New Roman"/>
                <w:bCs/>
              </w:rPr>
              <w:lastRenderedPageBreak/>
              <w:t>руководителя (куратора)»</w:t>
            </w:r>
          </w:p>
          <w:p w14:paraId="6E02C29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</w:p>
        </w:tc>
        <w:tc>
          <w:tcPr>
            <w:tcW w:w="127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EF206B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lastRenderedPageBreak/>
              <w:t>58</w:t>
            </w:r>
          </w:p>
        </w:tc>
        <w:tc>
          <w:tcPr>
            <w:tcW w:w="2116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BBB0D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портал «Цифровая экосистема ДПО»</w:t>
            </w:r>
          </w:p>
        </w:tc>
        <w:tc>
          <w:tcPr>
            <w:tcW w:w="144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57D0233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Онлайн</w:t>
            </w:r>
          </w:p>
        </w:tc>
      </w:tr>
      <w:tr w:rsidR="00D076A6" w:rsidRPr="00285F81" w14:paraId="545F0BA3" w14:textId="77777777" w:rsidTr="00E44028">
        <w:tc>
          <w:tcPr>
            <w:tcW w:w="1452" w:type="dxa"/>
          </w:tcPr>
          <w:p w14:paraId="43DE5FF3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</w:p>
        </w:tc>
        <w:tc>
          <w:tcPr>
            <w:tcW w:w="119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13CACA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8 Ноябрь 2024</w:t>
            </w:r>
          </w:p>
        </w:tc>
        <w:tc>
          <w:tcPr>
            <w:tcW w:w="186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357753C" w14:textId="77777777" w:rsidR="00D076A6" w:rsidRPr="00285F81" w:rsidRDefault="00D076A6" w:rsidP="00E44028">
            <w:pPr>
              <w:pStyle w:val="1"/>
              <w:rPr>
                <w:rFonts w:ascii="Times New Roman" w:eastAsia="Calibri" w:hAnsi="Times New Roman" w:cs="Times New Roman"/>
                <w:bCs/>
              </w:rPr>
            </w:pPr>
            <w:r w:rsidRPr="00285F81">
              <w:rPr>
                <w:rFonts w:ascii="Times New Roman" w:eastAsia="Calibri" w:hAnsi="Times New Roman" w:cs="Times New Roman"/>
                <w:bCs/>
              </w:rPr>
              <w:t>«Содержательные и методические основы преподавания курса "</w:t>
            </w:r>
            <w:proofErr w:type="spellStart"/>
            <w:r w:rsidRPr="00285F81">
              <w:rPr>
                <w:rFonts w:ascii="Times New Roman" w:eastAsia="Calibri" w:hAnsi="Times New Roman" w:cs="Times New Roman"/>
                <w:bCs/>
              </w:rPr>
              <w:t>Семьеведение</w:t>
            </w:r>
            <w:proofErr w:type="spellEnd"/>
            <w:r w:rsidRPr="00285F81">
              <w:rPr>
                <w:rFonts w:ascii="Times New Roman" w:eastAsia="Calibri" w:hAnsi="Times New Roman" w:cs="Times New Roman"/>
                <w:bCs/>
              </w:rPr>
              <w:t>"</w:t>
            </w:r>
          </w:p>
          <w:p w14:paraId="6D394E1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в образовательных организациях»</w:t>
            </w:r>
          </w:p>
        </w:tc>
        <w:tc>
          <w:tcPr>
            <w:tcW w:w="127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A74E91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72</w:t>
            </w:r>
          </w:p>
        </w:tc>
        <w:tc>
          <w:tcPr>
            <w:tcW w:w="2116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220295A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ООО «Директ-Медиа» (kurs.directacademia.ru)</w:t>
            </w:r>
          </w:p>
        </w:tc>
        <w:tc>
          <w:tcPr>
            <w:tcW w:w="144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DF021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1FD9BE12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4E454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bCs/>
                <w:color w:val="000000"/>
              </w:rPr>
            </w:pPr>
            <w:proofErr w:type="spellStart"/>
            <w:r w:rsidRPr="00285F81">
              <w:rPr>
                <w:bCs/>
              </w:rPr>
              <w:t>Разманова</w:t>
            </w:r>
            <w:proofErr w:type="spellEnd"/>
            <w:r w:rsidRPr="00285F81">
              <w:rPr>
                <w:bCs/>
              </w:rPr>
              <w:t xml:space="preserve"> Елена Викторовна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EC59A0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t>03.09.2020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B3C0F6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</w:rPr>
              <w:t xml:space="preserve"> «Методика преподавания изобразительного искусства с учетом ФГОС ООО и СОО» 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3FE67D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t>72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E2B87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Ростовский институт повышения квалификации и профессиональной переподготовки работников образования</w:t>
            </w:r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CA7AE8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t>заочно</w:t>
            </w:r>
          </w:p>
        </w:tc>
      </w:tr>
      <w:tr w:rsidR="00D076A6" w:rsidRPr="00285F81" w14:paraId="68241B39" w14:textId="77777777" w:rsidTr="00E44028">
        <w:tc>
          <w:tcPr>
            <w:tcW w:w="145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5D7D5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bCs/>
                <w:color w:val="000000"/>
              </w:rPr>
            </w:pPr>
            <w:proofErr w:type="spellStart"/>
            <w:r w:rsidRPr="00285F81">
              <w:rPr>
                <w:bCs/>
              </w:rPr>
              <w:t>Разманова</w:t>
            </w:r>
            <w:proofErr w:type="spellEnd"/>
            <w:r w:rsidRPr="00285F81">
              <w:rPr>
                <w:bCs/>
              </w:rPr>
              <w:t xml:space="preserve"> Елена Викторовна</w:t>
            </w:r>
          </w:p>
        </w:tc>
        <w:tc>
          <w:tcPr>
            <w:tcW w:w="119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9DA940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t>07.09.2020</w:t>
            </w:r>
          </w:p>
        </w:tc>
        <w:tc>
          <w:tcPr>
            <w:tcW w:w="186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B72DCD4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</w:rPr>
              <w:t>«Организация деятельности педагога дополнительного образования в современных условиях»</w:t>
            </w:r>
          </w:p>
        </w:tc>
        <w:tc>
          <w:tcPr>
            <w:tcW w:w="127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08EB664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t>72</w:t>
            </w:r>
          </w:p>
        </w:tc>
        <w:tc>
          <w:tcPr>
            <w:tcW w:w="2116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F7DA17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Ростовский институт повышения квалификации и профессиональной переподготовки работников образования</w:t>
            </w:r>
          </w:p>
        </w:tc>
        <w:tc>
          <w:tcPr>
            <w:tcW w:w="144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76944D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t>заочно</w:t>
            </w:r>
          </w:p>
        </w:tc>
      </w:tr>
      <w:tr w:rsidR="00D076A6" w:rsidRPr="00285F81" w14:paraId="02E72664" w14:textId="77777777" w:rsidTr="00E44028">
        <w:tc>
          <w:tcPr>
            <w:tcW w:w="145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353DF6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bCs/>
                <w:color w:val="000000"/>
              </w:rPr>
            </w:pPr>
            <w:proofErr w:type="spellStart"/>
            <w:r w:rsidRPr="00285F81">
              <w:rPr>
                <w:bCs/>
              </w:rPr>
              <w:t>Разманова</w:t>
            </w:r>
            <w:proofErr w:type="spellEnd"/>
            <w:r w:rsidRPr="00285F81">
              <w:rPr>
                <w:bCs/>
              </w:rPr>
              <w:t xml:space="preserve"> Елена Викторовна</w:t>
            </w:r>
          </w:p>
        </w:tc>
        <w:tc>
          <w:tcPr>
            <w:tcW w:w="119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96E18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 w:themeColor="text1"/>
              </w:rPr>
            </w:pPr>
            <w:r w:rsidRPr="00285F81">
              <w:rPr>
                <w:color w:val="000000" w:themeColor="text1"/>
              </w:rPr>
              <w:t>27.04.2022</w:t>
            </w:r>
          </w:p>
        </w:tc>
        <w:tc>
          <w:tcPr>
            <w:tcW w:w="186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457E09A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 w:themeColor="text1"/>
              </w:rPr>
            </w:pPr>
            <w:r w:rsidRPr="00285F81">
              <w:rPr>
                <w:rFonts w:eastAsia="Calibri"/>
                <w:color w:val="000000" w:themeColor="text1"/>
              </w:rPr>
              <w:t xml:space="preserve">«Реализация требований обновленных </w:t>
            </w:r>
            <w:proofErr w:type="gramStart"/>
            <w:r w:rsidRPr="00285F81">
              <w:rPr>
                <w:rFonts w:eastAsia="Calibri"/>
                <w:color w:val="000000" w:themeColor="text1"/>
              </w:rPr>
              <w:t>ФГОС  НОО</w:t>
            </w:r>
            <w:proofErr w:type="gramEnd"/>
            <w:r w:rsidRPr="00285F81">
              <w:rPr>
                <w:rFonts w:eastAsia="Calibri"/>
                <w:color w:val="000000" w:themeColor="text1"/>
              </w:rPr>
              <w:t>, ФГОС ООО в работе учителя»</w:t>
            </w:r>
          </w:p>
        </w:tc>
        <w:tc>
          <w:tcPr>
            <w:tcW w:w="127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A50298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t>36</w:t>
            </w:r>
          </w:p>
        </w:tc>
        <w:tc>
          <w:tcPr>
            <w:tcW w:w="2116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55A84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Ростовский институт повышения квалификации и профессиональной переподготовки работников образования</w:t>
            </w:r>
          </w:p>
        </w:tc>
        <w:tc>
          <w:tcPr>
            <w:tcW w:w="144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25D19C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t>заочно</w:t>
            </w:r>
          </w:p>
        </w:tc>
      </w:tr>
      <w:tr w:rsidR="00D076A6" w:rsidRPr="00285F81" w14:paraId="3C2FD3F5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8B88033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</w:rPr>
              <w:t>Ильченко Людмила Анатольевна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1B155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</w:rPr>
              <w:t>2024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F0FBD3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</w:rPr>
              <w:t>«Преподавание учебного предмета Изобразительное искусство в соответствии с требованиями ФГОС»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D9FF48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</w:rPr>
              <w:t xml:space="preserve"> 72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23380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</w:rPr>
              <w:t>г. Москва</w:t>
            </w:r>
          </w:p>
        </w:tc>
        <w:tc>
          <w:tcPr>
            <w:tcW w:w="1443" w:type="dxa"/>
          </w:tcPr>
          <w:p w14:paraId="7128902C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</w:rPr>
              <w:t>заочно</w:t>
            </w:r>
          </w:p>
        </w:tc>
      </w:tr>
      <w:tr w:rsidR="00D076A6" w:rsidRPr="00285F81" w14:paraId="2B116843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1E32E1B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proofErr w:type="spellStart"/>
            <w:r w:rsidRPr="00285F81">
              <w:rPr>
                <w:rFonts w:eastAsia="Calibri"/>
                <w:bCs/>
              </w:rPr>
              <w:t>Кужукина</w:t>
            </w:r>
            <w:proofErr w:type="spellEnd"/>
            <w:r w:rsidRPr="00285F81">
              <w:rPr>
                <w:rFonts w:eastAsia="Calibri"/>
                <w:bCs/>
              </w:rPr>
              <w:t xml:space="preserve"> Александра </w:t>
            </w:r>
            <w:r w:rsidRPr="00285F81">
              <w:rPr>
                <w:rFonts w:eastAsia="Calibri"/>
                <w:bCs/>
              </w:rPr>
              <w:lastRenderedPageBreak/>
              <w:t>Владимировна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36C7BF4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lastRenderedPageBreak/>
              <w:t>2022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DC17A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 xml:space="preserve">Реализация требований </w:t>
            </w:r>
            <w:r w:rsidRPr="00285F81">
              <w:rPr>
                <w:rFonts w:eastAsia="Calibri"/>
                <w:bCs/>
              </w:rPr>
              <w:lastRenderedPageBreak/>
              <w:t>обновленных ФГОС НОО, ФГОС ООО в работе учителя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855876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lastRenderedPageBreak/>
              <w:t>36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F9F701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Москва</w:t>
            </w:r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9B4E23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159DBD8F" w14:textId="77777777" w:rsidTr="00E44028">
        <w:tc>
          <w:tcPr>
            <w:tcW w:w="145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5D99A1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proofErr w:type="spellStart"/>
            <w:r w:rsidRPr="00285F81">
              <w:rPr>
                <w:rFonts w:eastAsia="Calibri"/>
                <w:bCs/>
              </w:rPr>
              <w:t>Кужукина</w:t>
            </w:r>
            <w:proofErr w:type="spellEnd"/>
            <w:r w:rsidRPr="00285F81">
              <w:rPr>
                <w:rFonts w:eastAsia="Calibri"/>
                <w:bCs/>
              </w:rPr>
              <w:t xml:space="preserve"> Александра Владимировна</w:t>
            </w:r>
          </w:p>
        </w:tc>
        <w:tc>
          <w:tcPr>
            <w:tcW w:w="119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7FA718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2024</w:t>
            </w:r>
          </w:p>
        </w:tc>
        <w:tc>
          <w:tcPr>
            <w:tcW w:w="186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DE30356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Разработка индивидуального образовательного маршрута педагога как вектора его непрерывного профессионального развития</w:t>
            </w:r>
          </w:p>
        </w:tc>
        <w:tc>
          <w:tcPr>
            <w:tcW w:w="127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90407A3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18</w:t>
            </w:r>
          </w:p>
        </w:tc>
        <w:tc>
          <w:tcPr>
            <w:tcW w:w="2116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A5A26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proofErr w:type="spellStart"/>
            <w:r w:rsidRPr="00285F81">
              <w:rPr>
                <w:rFonts w:eastAsia="Calibri"/>
                <w:bCs/>
              </w:rPr>
              <w:t>Ростов</w:t>
            </w:r>
            <w:proofErr w:type="spellEnd"/>
            <w:r w:rsidRPr="00285F81">
              <w:rPr>
                <w:rFonts w:eastAsia="Calibri"/>
                <w:bCs/>
              </w:rPr>
              <w:t>-на-Дону</w:t>
            </w:r>
          </w:p>
        </w:tc>
        <w:tc>
          <w:tcPr>
            <w:tcW w:w="144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F54070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34FD50D0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F7DC4A7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Савина Оксана Викторовна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6EE333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2024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B301BE0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«Изобразительное искусство как творческая составляющая развития обучающихся в системе образования в условиях реализации ФГОС»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FAA381D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144 ч.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037A54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ООО «ИНФОУРОК»</w:t>
            </w:r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CC484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заочная</w:t>
            </w:r>
          </w:p>
        </w:tc>
      </w:tr>
      <w:tr w:rsidR="00D076A6" w:rsidRPr="00285F81" w14:paraId="592BF41C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121BEB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proofErr w:type="spellStart"/>
            <w:r w:rsidRPr="00285F81">
              <w:rPr>
                <w:rFonts w:eastAsia="Calibri"/>
                <w:bCs/>
              </w:rPr>
              <w:t>Барлит</w:t>
            </w:r>
            <w:proofErr w:type="spellEnd"/>
            <w:r w:rsidRPr="00285F81">
              <w:rPr>
                <w:rFonts w:eastAsia="Calibri"/>
                <w:bCs/>
              </w:rPr>
              <w:t xml:space="preserve"> Ангелина Викторовна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2C5F6D6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2022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F9B6250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Реализация требований обновлённых ФГОС НОО, ФГОС ООО в работе учителя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17401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36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203D3C8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ГБУ ДПО РО "</w:t>
            </w:r>
            <w:proofErr w:type="spellStart"/>
            <w:r w:rsidRPr="00285F81">
              <w:rPr>
                <w:rFonts w:eastAsia="Calibri"/>
                <w:bCs/>
              </w:rPr>
              <w:t>РИПКиППРО</w:t>
            </w:r>
            <w:proofErr w:type="spellEnd"/>
            <w:r w:rsidRPr="00285F81">
              <w:rPr>
                <w:rFonts w:eastAsia="Calibri"/>
                <w:bCs/>
              </w:rPr>
              <w:t xml:space="preserve">" г. </w:t>
            </w:r>
            <w:proofErr w:type="spellStart"/>
            <w:r w:rsidRPr="00285F81">
              <w:rPr>
                <w:rFonts w:eastAsia="Calibri"/>
                <w:bCs/>
              </w:rPr>
              <w:t>Ростов</w:t>
            </w:r>
            <w:proofErr w:type="spellEnd"/>
            <w:r w:rsidRPr="00285F81">
              <w:rPr>
                <w:rFonts w:eastAsia="Calibri"/>
                <w:bCs/>
              </w:rPr>
              <w:t>-на-дону</w:t>
            </w:r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E0766C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заочная</w:t>
            </w:r>
          </w:p>
        </w:tc>
      </w:tr>
      <w:tr w:rsidR="00D076A6" w:rsidRPr="00285F81" w14:paraId="44DF91E1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40BF13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Полякова Юлия Владимировна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CEEFAC4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2020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171A40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«Изобразительное искусство как творческая составляющая развития обучающихся в системе образования в условиях развития ФГОС»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C56FC90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72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0240F2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proofErr w:type="spellStart"/>
            <w:r w:rsidRPr="00285F81">
              <w:rPr>
                <w:rFonts w:eastAsia="Calibri"/>
                <w:bCs/>
              </w:rPr>
              <w:t>Г.Смоленск</w:t>
            </w:r>
            <w:proofErr w:type="spellEnd"/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6557A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4ECAF60C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EC4F23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14:paraId="37A4C8DB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14:paraId="47BA5CEA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14:paraId="538B514D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Демьяненко Е.Н.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2BADE13" w14:textId="77777777" w:rsidR="00D076A6" w:rsidRPr="00285F81" w:rsidRDefault="00D076A6" w:rsidP="00E44028">
            <w:pPr>
              <w:pStyle w:val="1"/>
              <w:rPr>
                <w:rFonts w:ascii="Times New Roman" w:eastAsia="Calibri" w:hAnsi="Times New Roman" w:cs="Times New Roman"/>
                <w:iCs/>
              </w:rPr>
            </w:pPr>
          </w:p>
          <w:p w14:paraId="75E65657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  <w:r w:rsidRPr="00285F81">
              <w:rPr>
                <w:rFonts w:ascii="Times New Roman" w:eastAsia="Calibri" w:hAnsi="Times New Roman" w:cs="Times New Roman"/>
                <w:iCs/>
              </w:rPr>
              <w:t>2022</w:t>
            </w:r>
          </w:p>
          <w:p w14:paraId="208B46D6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1A2943B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3C172091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5E491BC9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35BBE84E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  <w:r w:rsidRPr="00285F81">
              <w:rPr>
                <w:rFonts w:ascii="Times New Roman" w:eastAsia="Calibri" w:hAnsi="Times New Roman" w:cs="Times New Roman"/>
                <w:iCs/>
              </w:rPr>
              <w:t>2023</w:t>
            </w:r>
          </w:p>
          <w:p w14:paraId="04CBBC99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170EFF45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3563AAB2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4B984415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2B78B62B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50F14F9C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5487F228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7E61C43D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  <w:r w:rsidRPr="00285F81">
              <w:rPr>
                <w:rFonts w:ascii="Times New Roman" w:eastAsia="Calibri" w:hAnsi="Times New Roman" w:cs="Times New Roman"/>
                <w:iCs/>
              </w:rPr>
              <w:t>2023</w:t>
            </w:r>
          </w:p>
          <w:p w14:paraId="07B264F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61D7A3CE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28B3F466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1AB3A960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797583D1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2C4ECEC1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665E9641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55B73B2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7164B3C2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3F5117F5" w14:textId="77777777" w:rsidR="00D076A6" w:rsidRPr="00285F81" w:rsidRDefault="00D076A6" w:rsidP="00E44028">
            <w:pPr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285F81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Июль 2024 год</w:t>
            </w:r>
          </w:p>
          <w:p w14:paraId="2510DCDC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2F5A902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85F81">
              <w:rPr>
                <w:rFonts w:ascii="Times New Roman" w:eastAsia="Calibri" w:hAnsi="Times New Roman" w:cs="Times New Roman"/>
                <w:bCs/>
              </w:rPr>
              <w:lastRenderedPageBreak/>
              <w:t>«Реализация требований</w:t>
            </w:r>
          </w:p>
          <w:p w14:paraId="75617755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  <w:r w:rsidRPr="00285F81">
              <w:rPr>
                <w:rFonts w:ascii="Times New Roman" w:eastAsia="Calibri" w:hAnsi="Times New Roman" w:cs="Times New Roman"/>
                <w:iCs/>
              </w:rPr>
              <w:t>обновленных ФГОС НОО, ФГОС ООО в работе учителя»</w:t>
            </w:r>
          </w:p>
          <w:p w14:paraId="372BEE4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2B60803E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3024A6B0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  <w:r w:rsidRPr="00285F81">
              <w:rPr>
                <w:rFonts w:ascii="Times New Roman" w:eastAsia="Calibri" w:hAnsi="Times New Roman" w:cs="Times New Roman"/>
                <w:iCs/>
              </w:rPr>
              <w:t>«Внеурочная деятельность</w:t>
            </w:r>
          </w:p>
          <w:p w14:paraId="091B717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  <w:r w:rsidRPr="00285F81">
              <w:rPr>
                <w:rFonts w:ascii="Times New Roman" w:eastAsia="Calibri" w:hAnsi="Times New Roman" w:cs="Times New Roman"/>
                <w:iCs/>
              </w:rPr>
              <w:t>в соответствии с требованиями ФГОС общего образования: проектирование и реализация.»</w:t>
            </w:r>
          </w:p>
          <w:p w14:paraId="7CDC1580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2231CFB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6BF9FE23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  <w:r w:rsidRPr="00285F81">
              <w:rPr>
                <w:rFonts w:ascii="Times New Roman" w:eastAsia="Calibri" w:hAnsi="Times New Roman" w:cs="Times New Roman"/>
                <w:iCs/>
              </w:rPr>
              <w:t xml:space="preserve">«Проектная и исследовательская деятельность: педагогические основы </w:t>
            </w:r>
          </w:p>
          <w:p w14:paraId="70976512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  <w:r w:rsidRPr="00285F81">
              <w:rPr>
                <w:rFonts w:ascii="Times New Roman" w:eastAsia="Calibri" w:hAnsi="Times New Roman" w:cs="Times New Roman"/>
                <w:iCs/>
              </w:rPr>
              <w:t>Применения в условиях реализации ФГОС»</w:t>
            </w:r>
          </w:p>
          <w:p w14:paraId="7B0D5427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49625CAB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5D89F9BD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113EBDE6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iCs/>
              </w:rPr>
            </w:pPr>
          </w:p>
          <w:p w14:paraId="2F07EC2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  <w:iCs/>
              </w:rPr>
              <w:t>" Организация работы с обучающимися с ОВЗ"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FB9EEF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190D1FF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85F81">
              <w:rPr>
                <w:rFonts w:ascii="Times New Roman" w:eastAsia="Calibri" w:hAnsi="Times New Roman" w:cs="Times New Roman"/>
                <w:bCs/>
              </w:rPr>
              <w:t>40 часов</w:t>
            </w:r>
          </w:p>
          <w:p w14:paraId="278F810D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4756860C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5D614849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781EEEC2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55BA8B4D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707EE881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4FAA8D68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85F81">
              <w:rPr>
                <w:rFonts w:ascii="Times New Roman" w:eastAsia="Calibri" w:hAnsi="Times New Roman" w:cs="Times New Roman"/>
                <w:bCs/>
                <w:iCs/>
              </w:rPr>
              <w:t>72часа.</w:t>
            </w:r>
          </w:p>
          <w:p w14:paraId="5CFFA206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55F7B8D0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1B79EE56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2FB92CDD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6DFAE908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4DCAD470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7944A25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  <w:r w:rsidRPr="00285F81">
              <w:rPr>
                <w:rFonts w:ascii="Times New Roman" w:eastAsia="Calibri" w:hAnsi="Times New Roman" w:cs="Times New Roman"/>
                <w:bCs/>
                <w:iCs/>
              </w:rPr>
              <w:t>72часа.</w:t>
            </w:r>
          </w:p>
          <w:p w14:paraId="591461F5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7DFECE2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333728A0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661E4B2E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3337015F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603C754C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0A6CD202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0BC151B3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1267F1A2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38AD90C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  <w:iCs/>
              </w:rPr>
              <w:t>72часа.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97A2E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5550F00D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285F81">
              <w:rPr>
                <w:rFonts w:ascii="Times New Roman" w:eastAsia="Calibri" w:hAnsi="Times New Roman" w:cs="Times New Roman"/>
                <w:bCs/>
              </w:rPr>
              <w:t>ФГАОУ ДПО «Академия Мин просвещения России»</w:t>
            </w:r>
          </w:p>
          <w:p w14:paraId="1D15F9DE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6F1F76A3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251745E0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08E06331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234A06D9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69F58793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  <w:r w:rsidRPr="00285F81">
              <w:rPr>
                <w:rFonts w:ascii="Times New Roman" w:eastAsia="Calibri" w:hAnsi="Times New Roman" w:cs="Times New Roman"/>
                <w:bCs/>
                <w:iCs/>
              </w:rPr>
              <w:t>Общество с ограниченной ответственностью "Региональный центр повышения квалификации"</w:t>
            </w:r>
          </w:p>
          <w:p w14:paraId="0B5EFCF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561ADB5B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5F5E0D2B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362C2607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  <w:r w:rsidRPr="00285F81">
              <w:rPr>
                <w:rFonts w:ascii="Times New Roman" w:eastAsia="Calibri" w:hAnsi="Times New Roman" w:cs="Times New Roman"/>
                <w:bCs/>
                <w:iCs/>
              </w:rPr>
              <w:t>Общество с ограниченной ответственностью "Региональный центр повышения квалификации"</w:t>
            </w:r>
          </w:p>
          <w:p w14:paraId="56BBBA9A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7AF27A89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4353DCBF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03485259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088BD456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</w:rPr>
            </w:pPr>
          </w:p>
          <w:p w14:paraId="775D9CF7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  <w:r w:rsidRPr="00285F81">
              <w:rPr>
                <w:rFonts w:ascii="Times New Roman" w:eastAsia="Calibri" w:hAnsi="Times New Roman" w:cs="Times New Roman"/>
                <w:bCs/>
                <w:iCs/>
              </w:rPr>
              <w:t>Общество с ограниченной ответственностью "Региональный центр повышения квалификации"</w:t>
            </w:r>
          </w:p>
          <w:p w14:paraId="5D5BA9A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087646D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05246266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  <w:r w:rsidRPr="00285F81">
              <w:rPr>
                <w:rFonts w:ascii="Times New Roman" w:eastAsia="Calibri" w:hAnsi="Times New Roman" w:cs="Times New Roman"/>
                <w:bCs/>
                <w:iCs/>
              </w:rPr>
              <w:t>Заочно</w:t>
            </w:r>
          </w:p>
          <w:p w14:paraId="5FDF8A6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1DCD0608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5D6D235E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3EF2AB69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7EA6A1F3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599FDA11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647DA281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  <w:r w:rsidRPr="00285F81">
              <w:rPr>
                <w:rFonts w:ascii="Times New Roman" w:eastAsia="Calibri" w:hAnsi="Times New Roman" w:cs="Times New Roman"/>
                <w:bCs/>
                <w:iCs/>
              </w:rPr>
              <w:t>Заочно</w:t>
            </w:r>
          </w:p>
          <w:p w14:paraId="42D01105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4329C4B5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346C3011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357CCDA0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0FE9379D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0107364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0CB972F9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417C6AA3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5D13CCB0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  <w:r w:rsidRPr="00285F81">
              <w:rPr>
                <w:rFonts w:ascii="Times New Roman" w:eastAsia="Calibri" w:hAnsi="Times New Roman" w:cs="Times New Roman"/>
                <w:bCs/>
                <w:iCs/>
              </w:rPr>
              <w:t>Заочно</w:t>
            </w:r>
          </w:p>
          <w:p w14:paraId="5BA05972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31945EA1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23FF15C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0BF2BA6D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79E6A03E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1F9E50A7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1788E053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791298D4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  <w:r w:rsidRPr="00285F81">
              <w:rPr>
                <w:rFonts w:ascii="Times New Roman" w:eastAsia="Calibri" w:hAnsi="Times New Roman" w:cs="Times New Roman"/>
                <w:bCs/>
                <w:iCs/>
              </w:rPr>
              <w:t>Заочно</w:t>
            </w:r>
          </w:p>
          <w:p w14:paraId="597E048F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5281D26A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59721EFF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0A1C0B76" w14:textId="77777777" w:rsidR="00D076A6" w:rsidRPr="00285F81" w:rsidRDefault="00D076A6" w:rsidP="00E44028">
            <w:pPr>
              <w:pStyle w:val="1"/>
              <w:jc w:val="center"/>
              <w:rPr>
                <w:rFonts w:ascii="Times New Roman" w:eastAsia="Calibri" w:hAnsi="Times New Roman" w:cs="Times New Roman"/>
                <w:bCs/>
                <w:iCs/>
              </w:rPr>
            </w:pPr>
          </w:p>
          <w:p w14:paraId="70F053C7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</w:p>
        </w:tc>
      </w:tr>
      <w:tr w:rsidR="00D076A6" w:rsidRPr="00285F81" w14:paraId="08588385" w14:textId="77777777" w:rsidTr="00E44028">
        <w:tc>
          <w:tcPr>
            <w:tcW w:w="14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B4E14D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lastRenderedPageBreak/>
              <w:t>Януш Наталья Леонидовна</w:t>
            </w:r>
          </w:p>
        </w:tc>
        <w:tc>
          <w:tcPr>
            <w:tcW w:w="11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820D7D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2024</w:t>
            </w:r>
          </w:p>
        </w:tc>
        <w:tc>
          <w:tcPr>
            <w:tcW w:w="18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4C53A4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 xml:space="preserve">Методика преподавания изобразительного искусства при </w:t>
            </w:r>
            <w:proofErr w:type="gramStart"/>
            <w:r w:rsidRPr="00285F81">
              <w:rPr>
                <w:rFonts w:eastAsia="Calibri"/>
                <w:bCs/>
              </w:rPr>
              <w:t>реализации  ФГОС</w:t>
            </w:r>
            <w:proofErr w:type="gramEnd"/>
            <w:r w:rsidRPr="00285F81">
              <w:rPr>
                <w:rFonts w:eastAsia="Calibri"/>
                <w:bCs/>
              </w:rPr>
              <w:t xml:space="preserve"> ООО</w:t>
            </w:r>
          </w:p>
        </w:tc>
        <w:tc>
          <w:tcPr>
            <w:tcW w:w="12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831B59C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72</w:t>
            </w:r>
          </w:p>
        </w:tc>
        <w:tc>
          <w:tcPr>
            <w:tcW w:w="211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611054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Международная гуманитарная академия, г. Таганрог</w:t>
            </w:r>
          </w:p>
        </w:tc>
        <w:tc>
          <w:tcPr>
            <w:tcW w:w="14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035173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заочно</w:t>
            </w:r>
          </w:p>
        </w:tc>
      </w:tr>
      <w:tr w:rsidR="00D076A6" w:rsidRPr="00285F81" w14:paraId="7B3DC171" w14:textId="77777777" w:rsidTr="00E44028">
        <w:tc>
          <w:tcPr>
            <w:tcW w:w="145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6BA378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</w:p>
        </w:tc>
        <w:tc>
          <w:tcPr>
            <w:tcW w:w="119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0F0B79D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2022</w:t>
            </w:r>
          </w:p>
        </w:tc>
        <w:tc>
          <w:tcPr>
            <w:tcW w:w="1862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C0FB1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Реализация требований обновленных ФГОС НОО, ФГОС ООО в работе учителя</w:t>
            </w:r>
          </w:p>
        </w:tc>
        <w:tc>
          <w:tcPr>
            <w:tcW w:w="1277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6E9C1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36</w:t>
            </w:r>
          </w:p>
        </w:tc>
        <w:tc>
          <w:tcPr>
            <w:tcW w:w="2116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1680C27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>Ростовский институт ПК и ППРО</w:t>
            </w:r>
          </w:p>
        </w:tc>
        <w:tc>
          <w:tcPr>
            <w:tcW w:w="1443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FA72B87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rFonts w:eastAsia="Calibri"/>
                <w:bCs/>
              </w:rPr>
              <w:t xml:space="preserve">Дистанционно </w:t>
            </w:r>
          </w:p>
        </w:tc>
      </w:tr>
      <w:tr w:rsidR="00D076A6" w:rsidRPr="00285F81" w14:paraId="7DFE32EE" w14:textId="77777777" w:rsidTr="00E44028">
        <w:tc>
          <w:tcPr>
            <w:tcW w:w="1452" w:type="dxa"/>
          </w:tcPr>
          <w:p w14:paraId="0B32FF5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proofErr w:type="spellStart"/>
            <w:r w:rsidRPr="00285F81">
              <w:rPr>
                <w:color w:val="000000"/>
              </w:rPr>
              <w:t>Майборода</w:t>
            </w:r>
            <w:proofErr w:type="spellEnd"/>
            <w:r w:rsidRPr="00285F81">
              <w:rPr>
                <w:color w:val="000000"/>
              </w:rPr>
              <w:t xml:space="preserve"> Дарья Михайловна</w:t>
            </w:r>
          </w:p>
        </w:tc>
        <w:tc>
          <w:tcPr>
            <w:tcW w:w="1195" w:type="dxa"/>
          </w:tcPr>
          <w:p w14:paraId="3E7B819B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2024</w:t>
            </w:r>
          </w:p>
        </w:tc>
        <w:tc>
          <w:tcPr>
            <w:tcW w:w="1862" w:type="dxa"/>
          </w:tcPr>
          <w:p w14:paraId="2327E396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Модульный курс «Рабочая методика преподавания живописи»</w:t>
            </w:r>
          </w:p>
        </w:tc>
        <w:tc>
          <w:tcPr>
            <w:tcW w:w="1277" w:type="dxa"/>
          </w:tcPr>
          <w:p w14:paraId="4C52C7E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16</w:t>
            </w:r>
          </w:p>
        </w:tc>
        <w:tc>
          <w:tcPr>
            <w:tcW w:w="2116" w:type="dxa"/>
          </w:tcPr>
          <w:p w14:paraId="1ECB138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Приморский край</w:t>
            </w:r>
          </w:p>
        </w:tc>
        <w:tc>
          <w:tcPr>
            <w:tcW w:w="1443" w:type="dxa"/>
          </w:tcPr>
          <w:p w14:paraId="6FB7ECA4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Дистанционно</w:t>
            </w:r>
          </w:p>
        </w:tc>
      </w:tr>
    </w:tbl>
    <w:p w14:paraId="1BF4CF45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br/>
      </w:r>
    </w:p>
    <w:p w14:paraId="19C058D2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3. В банке Одаренных детей состоит 139 детей, из них:</w:t>
      </w:r>
      <w:r w:rsidRPr="00285F81">
        <w:rPr>
          <w:color w:val="000000"/>
        </w:rPr>
        <w:br/>
        <w:t>кол-во</w:t>
      </w:r>
      <w:r w:rsidRPr="00285F81">
        <w:rPr>
          <w:color w:val="000000"/>
        </w:rPr>
        <w:br/>
      </w:r>
    </w:p>
    <w:tbl>
      <w:tblPr>
        <w:tblStyle w:val="a3"/>
        <w:tblW w:w="9924" w:type="dxa"/>
        <w:tblInd w:w="-431" w:type="dxa"/>
        <w:tblLook w:val="04A0" w:firstRow="1" w:lastRow="0" w:firstColumn="1" w:lastColumn="0" w:noHBand="0" w:noVBand="1"/>
      </w:tblPr>
      <w:tblGrid>
        <w:gridCol w:w="756"/>
        <w:gridCol w:w="1209"/>
        <w:gridCol w:w="980"/>
        <w:gridCol w:w="1209"/>
        <w:gridCol w:w="1079"/>
        <w:gridCol w:w="1209"/>
        <w:gridCol w:w="1082"/>
        <w:gridCol w:w="1209"/>
        <w:gridCol w:w="1191"/>
      </w:tblGrid>
      <w:tr w:rsidR="00D076A6" w:rsidRPr="00285F81" w14:paraId="5EC8EF37" w14:textId="77777777" w:rsidTr="00E44028">
        <w:tc>
          <w:tcPr>
            <w:tcW w:w="685" w:type="dxa"/>
          </w:tcPr>
          <w:p w14:paraId="031C201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Кол-во</w:t>
            </w:r>
          </w:p>
        </w:tc>
        <w:tc>
          <w:tcPr>
            <w:tcW w:w="2190" w:type="dxa"/>
            <w:gridSpan w:val="2"/>
          </w:tcPr>
          <w:p w14:paraId="69080E36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муниципальный</w:t>
            </w:r>
          </w:p>
        </w:tc>
        <w:tc>
          <w:tcPr>
            <w:tcW w:w="2305" w:type="dxa"/>
            <w:gridSpan w:val="2"/>
          </w:tcPr>
          <w:p w14:paraId="7516111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региональный</w:t>
            </w:r>
          </w:p>
        </w:tc>
        <w:tc>
          <w:tcPr>
            <w:tcW w:w="2309" w:type="dxa"/>
            <w:gridSpan w:val="2"/>
          </w:tcPr>
          <w:p w14:paraId="6A9BCB7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федеральный</w:t>
            </w:r>
          </w:p>
        </w:tc>
        <w:tc>
          <w:tcPr>
            <w:tcW w:w="2435" w:type="dxa"/>
            <w:gridSpan w:val="2"/>
          </w:tcPr>
          <w:p w14:paraId="75DA9D14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международный</w:t>
            </w:r>
            <w:r w:rsidRPr="00285F81">
              <w:rPr>
                <w:color w:val="000000"/>
              </w:rPr>
              <w:br/>
            </w:r>
          </w:p>
        </w:tc>
      </w:tr>
      <w:tr w:rsidR="00D076A6" w:rsidRPr="00285F81" w14:paraId="0C8119F1" w14:textId="77777777" w:rsidTr="00E44028">
        <w:tc>
          <w:tcPr>
            <w:tcW w:w="685" w:type="dxa"/>
          </w:tcPr>
          <w:p w14:paraId="5D8E00F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</w:p>
        </w:tc>
        <w:tc>
          <w:tcPr>
            <w:tcW w:w="1209" w:type="dxa"/>
          </w:tcPr>
          <w:p w14:paraId="2BC925A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участник</w:t>
            </w:r>
          </w:p>
        </w:tc>
        <w:tc>
          <w:tcPr>
            <w:tcW w:w="981" w:type="dxa"/>
          </w:tcPr>
          <w:p w14:paraId="5EB76564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призер</w:t>
            </w:r>
          </w:p>
        </w:tc>
        <w:tc>
          <w:tcPr>
            <w:tcW w:w="1209" w:type="dxa"/>
          </w:tcPr>
          <w:p w14:paraId="3CB99DB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участник</w:t>
            </w:r>
          </w:p>
        </w:tc>
        <w:tc>
          <w:tcPr>
            <w:tcW w:w="1096" w:type="dxa"/>
          </w:tcPr>
          <w:p w14:paraId="37E4875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призер</w:t>
            </w:r>
          </w:p>
        </w:tc>
        <w:tc>
          <w:tcPr>
            <w:tcW w:w="1209" w:type="dxa"/>
          </w:tcPr>
          <w:p w14:paraId="5529EDB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участник</w:t>
            </w:r>
          </w:p>
        </w:tc>
        <w:tc>
          <w:tcPr>
            <w:tcW w:w="1100" w:type="dxa"/>
          </w:tcPr>
          <w:p w14:paraId="4491C47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призер</w:t>
            </w:r>
          </w:p>
        </w:tc>
        <w:tc>
          <w:tcPr>
            <w:tcW w:w="1209" w:type="dxa"/>
          </w:tcPr>
          <w:p w14:paraId="272B2FDF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участник</w:t>
            </w:r>
          </w:p>
        </w:tc>
        <w:tc>
          <w:tcPr>
            <w:tcW w:w="1226" w:type="dxa"/>
          </w:tcPr>
          <w:p w14:paraId="3ED856A7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center"/>
              <w:rPr>
                <w:color w:val="000000"/>
              </w:rPr>
            </w:pPr>
            <w:r w:rsidRPr="00285F81">
              <w:rPr>
                <w:color w:val="000000"/>
              </w:rPr>
              <w:t>призер</w:t>
            </w:r>
          </w:p>
        </w:tc>
      </w:tr>
      <w:tr w:rsidR="00D076A6" w:rsidRPr="00285F81" w14:paraId="706E7DFC" w14:textId="77777777" w:rsidTr="00E44028">
        <w:tc>
          <w:tcPr>
            <w:tcW w:w="685" w:type="dxa"/>
          </w:tcPr>
          <w:p w14:paraId="4FCCDAC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</w:p>
        </w:tc>
        <w:tc>
          <w:tcPr>
            <w:tcW w:w="1209" w:type="dxa"/>
          </w:tcPr>
          <w:p w14:paraId="00F23F9E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25</w:t>
            </w:r>
          </w:p>
        </w:tc>
        <w:tc>
          <w:tcPr>
            <w:tcW w:w="981" w:type="dxa"/>
          </w:tcPr>
          <w:p w14:paraId="687F47C5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22</w:t>
            </w:r>
          </w:p>
        </w:tc>
        <w:tc>
          <w:tcPr>
            <w:tcW w:w="1209" w:type="dxa"/>
          </w:tcPr>
          <w:p w14:paraId="75F1335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17</w:t>
            </w:r>
          </w:p>
        </w:tc>
        <w:tc>
          <w:tcPr>
            <w:tcW w:w="1096" w:type="dxa"/>
          </w:tcPr>
          <w:p w14:paraId="414AC587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6</w:t>
            </w:r>
          </w:p>
        </w:tc>
        <w:tc>
          <w:tcPr>
            <w:tcW w:w="1209" w:type="dxa"/>
          </w:tcPr>
          <w:p w14:paraId="6C88A5E1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15</w:t>
            </w:r>
          </w:p>
        </w:tc>
        <w:tc>
          <w:tcPr>
            <w:tcW w:w="1100" w:type="dxa"/>
          </w:tcPr>
          <w:p w14:paraId="5150A0C6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3</w:t>
            </w:r>
          </w:p>
        </w:tc>
        <w:tc>
          <w:tcPr>
            <w:tcW w:w="1209" w:type="dxa"/>
          </w:tcPr>
          <w:p w14:paraId="1D34A579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8</w:t>
            </w:r>
          </w:p>
        </w:tc>
        <w:tc>
          <w:tcPr>
            <w:tcW w:w="1226" w:type="dxa"/>
          </w:tcPr>
          <w:p w14:paraId="07BCC8C2" w14:textId="77777777" w:rsidR="00D076A6" w:rsidRPr="00285F81" w:rsidRDefault="00D076A6" w:rsidP="00E44028">
            <w:pPr>
              <w:pStyle w:val="im-mess"/>
              <w:spacing w:before="0" w:beforeAutospacing="0" w:after="60" w:afterAutospacing="0" w:line="270" w:lineRule="atLeast"/>
              <w:ind w:right="60"/>
              <w:jc w:val="both"/>
              <w:rPr>
                <w:color w:val="000000"/>
              </w:rPr>
            </w:pPr>
            <w:r w:rsidRPr="00285F81">
              <w:rPr>
                <w:color w:val="000000"/>
              </w:rPr>
              <w:t>2</w:t>
            </w:r>
          </w:p>
        </w:tc>
      </w:tr>
    </w:tbl>
    <w:p w14:paraId="59E41FA3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br/>
      </w:r>
      <w:r w:rsidRPr="00285F81">
        <w:rPr>
          <w:color w:val="000000"/>
        </w:rPr>
        <w:br/>
        <w:t>всего: участников конкурса – 98</w:t>
      </w:r>
      <w:r w:rsidRPr="00285F81">
        <w:rPr>
          <w:color w:val="000000"/>
        </w:rPr>
        <w:br/>
        <w:t>призеров – 33</w:t>
      </w:r>
      <w:r w:rsidRPr="00285F81">
        <w:rPr>
          <w:color w:val="000000"/>
        </w:rPr>
        <w:br/>
      </w:r>
      <w:r w:rsidRPr="00285F81">
        <w:rPr>
          <w:color w:val="000000"/>
        </w:rPr>
        <w:br/>
        <w:t>4.   Информация о проведении работы с Одаренными детьми согласно плану на текущий год;</w:t>
      </w:r>
      <w:r w:rsidRPr="00285F81">
        <w:rPr>
          <w:color w:val="000000"/>
        </w:rPr>
        <w:br/>
        <w:t>В течение всего учебного года учителями района проводилась следующая работа:</w:t>
      </w:r>
      <w:r w:rsidRPr="00285F81">
        <w:rPr>
          <w:color w:val="000000"/>
        </w:rPr>
        <w:br/>
        <w:t>подготовка и участие в конкурсах, олимпиадах на разных уровнях.</w:t>
      </w:r>
      <w:r w:rsidRPr="00285F81">
        <w:rPr>
          <w:color w:val="000000"/>
        </w:rPr>
        <w:br/>
        <w:t>сопровождение учащихся в творческих конкурсах.</w:t>
      </w:r>
      <w:r w:rsidRPr="00285F81">
        <w:rPr>
          <w:color w:val="000000"/>
        </w:rPr>
        <w:br/>
      </w:r>
      <w:r w:rsidRPr="00285F81">
        <w:rPr>
          <w:color w:val="000000"/>
        </w:rPr>
        <w:br/>
        <w:t>5.  Перечень протоколов заседаний с датой, указанием рассматриваемых вопросов и решений:</w:t>
      </w:r>
      <w:r w:rsidRPr="00285F81">
        <w:rPr>
          <w:color w:val="000000"/>
        </w:rPr>
        <w:br/>
      </w:r>
    </w:p>
    <w:p w14:paraId="1F9E8A0E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b/>
          <w:bCs/>
          <w:color w:val="000000"/>
        </w:rPr>
        <w:t>Протокол 1.</w:t>
      </w:r>
      <w:r w:rsidRPr="00285F81">
        <w:rPr>
          <w:color w:val="000000"/>
        </w:rPr>
        <w:t xml:space="preserve"> От 27.08.2024 г.  №1</w:t>
      </w:r>
    </w:p>
    <w:p w14:paraId="20230CC3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 xml:space="preserve">Форма </w:t>
      </w:r>
      <w:proofErr w:type="spellStart"/>
      <w:r w:rsidRPr="00285F81">
        <w:rPr>
          <w:color w:val="000000"/>
        </w:rPr>
        <w:t>заседаия</w:t>
      </w:r>
      <w:proofErr w:type="spellEnd"/>
      <w:r w:rsidRPr="00285F81">
        <w:rPr>
          <w:color w:val="000000"/>
        </w:rPr>
        <w:t xml:space="preserve">: </w:t>
      </w:r>
      <w:proofErr w:type="spellStart"/>
      <w:r w:rsidRPr="00285F81">
        <w:rPr>
          <w:color w:val="000000"/>
        </w:rPr>
        <w:t>очноая</w:t>
      </w:r>
      <w:proofErr w:type="spellEnd"/>
    </w:p>
    <w:p w14:paraId="7BAD47DD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Кол-во присутствующих: 18 человек</w:t>
      </w:r>
    </w:p>
    <w:p w14:paraId="41AADDE0" w14:textId="77777777" w:rsidR="00D076A6" w:rsidRPr="00285F81" w:rsidRDefault="00D076A6" w:rsidP="00D076A6">
      <w:pPr>
        <w:pStyle w:val="im-mess"/>
        <w:spacing w:before="0" w:beforeAutospacing="0" w:after="0" w:afterAutospacing="0" w:line="270" w:lineRule="atLeast"/>
        <w:ind w:right="60"/>
        <w:jc w:val="both"/>
        <w:rPr>
          <w:color w:val="000000"/>
        </w:rPr>
      </w:pPr>
      <w:r w:rsidRPr="00285F81">
        <w:rPr>
          <w:b/>
          <w:bCs/>
          <w:color w:val="000000"/>
        </w:rPr>
        <w:t>Заседание МО:</w:t>
      </w:r>
    </w:p>
    <w:p w14:paraId="530EA620" w14:textId="77777777" w:rsidR="00D076A6" w:rsidRPr="00285F81" w:rsidRDefault="00D076A6" w:rsidP="00D076A6">
      <w:pPr>
        <w:pStyle w:val="im-mess"/>
        <w:numPr>
          <w:ilvl w:val="0"/>
          <w:numId w:val="3"/>
        </w:numPr>
        <w:spacing w:before="0" w:beforeAutospacing="0" w:after="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 xml:space="preserve">Анализ методической деятельности РМО учителей «Изобразительного искусства» за 2023-2024 гг. Перспективы реализации концепции преподавания предметной области «Искусство» в рамках общего образования в соответствии с обновленными </w:t>
      </w:r>
      <w:r w:rsidRPr="00285F81">
        <w:rPr>
          <w:color w:val="000000"/>
        </w:rPr>
        <w:lastRenderedPageBreak/>
        <w:t xml:space="preserve">ФГОС третьего поколения. Нормативно-правовые документы, обеспечивающие организацию образовательной деятельности по учебному предмету «Изобразительное искусство» в 2024/2025 учебном году. Выбор секретаря </w:t>
      </w:r>
      <w:proofErr w:type="gramStart"/>
      <w:r w:rsidRPr="00285F81">
        <w:rPr>
          <w:color w:val="000000"/>
        </w:rPr>
        <w:t>и  администратора</w:t>
      </w:r>
      <w:proofErr w:type="gramEnd"/>
      <w:r w:rsidRPr="00285F81">
        <w:rPr>
          <w:color w:val="000000"/>
        </w:rPr>
        <w:t xml:space="preserve"> сетевого сообщества на единой платформе. https://neklrmo.moy.su/. План работы РМО ИЗО.</w:t>
      </w:r>
    </w:p>
    <w:p w14:paraId="74080BF6" w14:textId="77777777" w:rsidR="00D076A6" w:rsidRPr="00285F81" w:rsidRDefault="00D076A6" w:rsidP="00D076A6">
      <w:pPr>
        <w:pStyle w:val="im-mess"/>
        <w:numPr>
          <w:ilvl w:val="0"/>
          <w:numId w:val="3"/>
        </w:numPr>
        <w:spacing w:before="0" w:beforeAutospacing="0" w:after="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Актуальные проблемы преподавания ИЗО в современной школе. Раскрытие индивидуальных особенностей обучающихся, обеспечение возможности их самоопределения и самореализации.</w:t>
      </w:r>
    </w:p>
    <w:p w14:paraId="73BFE39C" w14:textId="77777777" w:rsidR="00D076A6" w:rsidRPr="00285F81" w:rsidRDefault="00D076A6" w:rsidP="00D076A6">
      <w:pPr>
        <w:pStyle w:val="im-mess"/>
        <w:numPr>
          <w:ilvl w:val="0"/>
          <w:numId w:val="3"/>
        </w:numPr>
        <w:spacing w:before="0" w:beforeAutospacing="0" w:after="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Развитие системы поиска, поддержки и сопровождения одарённых и талантливых детей. Организация и участие в районных мероприятиях и конкурсах.</w:t>
      </w:r>
    </w:p>
    <w:p w14:paraId="238BD2A2" w14:textId="77777777" w:rsidR="00D076A6" w:rsidRPr="00285F81" w:rsidRDefault="00D076A6" w:rsidP="00D076A6">
      <w:pPr>
        <w:pStyle w:val="im-mess"/>
        <w:spacing w:before="0" w:beforeAutospacing="0" w:after="0" w:afterAutospacing="0" w:line="270" w:lineRule="atLeast"/>
        <w:ind w:right="60" w:firstLine="708"/>
        <w:jc w:val="both"/>
        <w:rPr>
          <w:b/>
          <w:bCs/>
          <w:color w:val="000000"/>
        </w:rPr>
      </w:pPr>
      <w:r w:rsidRPr="00285F81">
        <w:rPr>
          <w:b/>
          <w:bCs/>
          <w:color w:val="000000"/>
        </w:rPr>
        <w:t xml:space="preserve">Постановили: </w:t>
      </w:r>
    </w:p>
    <w:p w14:paraId="461C472D" w14:textId="77777777" w:rsidR="00D076A6" w:rsidRPr="00285F81" w:rsidRDefault="00D076A6" w:rsidP="00D076A6">
      <w:pPr>
        <w:pStyle w:val="im-mess"/>
        <w:spacing w:before="0" w:beforeAutospacing="0" w:after="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Принять к сведению и исполнению полученную информацию.</w:t>
      </w:r>
    </w:p>
    <w:p w14:paraId="45E35746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•</w:t>
      </w:r>
      <w:r w:rsidRPr="00285F81">
        <w:rPr>
          <w:color w:val="000000"/>
        </w:rPr>
        <w:tab/>
        <w:t>Системная работа с одаренными детьми</w:t>
      </w:r>
    </w:p>
    <w:p w14:paraId="3D97EEAC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•</w:t>
      </w:r>
      <w:r w:rsidRPr="00285F81">
        <w:rPr>
          <w:color w:val="000000"/>
        </w:rPr>
        <w:tab/>
        <w:t>Владеть формами и методами обучения, в том числе выходящими за рамки учебных занятий: проектная деятельность, эксперименты, нетрадиционные техники и т.п.</w:t>
      </w:r>
    </w:p>
    <w:p w14:paraId="08AC18F3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Выбор секретаря – Савина Оксана Викторовна, сетевой администратор – Федорова Светлана Викторовна</w:t>
      </w:r>
    </w:p>
    <w:p w14:paraId="4D45DB4C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•</w:t>
      </w:r>
      <w:r w:rsidRPr="00285F81">
        <w:rPr>
          <w:color w:val="000000"/>
        </w:rPr>
        <w:tab/>
      </w:r>
      <w:proofErr w:type="gramStart"/>
      <w:r w:rsidRPr="00285F81">
        <w:rPr>
          <w:color w:val="000000"/>
        </w:rPr>
        <w:t>Провести  муниципальный</w:t>
      </w:r>
      <w:proofErr w:type="gramEnd"/>
      <w:r w:rsidRPr="00285F81">
        <w:rPr>
          <w:color w:val="000000"/>
        </w:rPr>
        <w:t xml:space="preserve"> мастер-класс  для педагогов и обучающихся (5-7 </w:t>
      </w:r>
      <w:proofErr w:type="spellStart"/>
      <w:r w:rsidRPr="00285F81">
        <w:rPr>
          <w:color w:val="000000"/>
        </w:rPr>
        <w:t>кл</w:t>
      </w:r>
      <w:proofErr w:type="spellEnd"/>
      <w:r w:rsidRPr="00285F81">
        <w:rPr>
          <w:color w:val="000000"/>
        </w:rPr>
        <w:t>)Неклиновского района «Школа мастерства».  Сроки: март 2025г., провести в очном формате. Определить тематику до ноября 2024 г.</w:t>
      </w:r>
    </w:p>
    <w:p w14:paraId="0BFAD538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</w:p>
    <w:p w14:paraId="30D27A52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b/>
          <w:bCs/>
          <w:color w:val="000000"/>
        </w:rPr>
      </w:pPr>
      <w:r w:rsidRPr="00285F81">
        <w:rPr>
          <w:b/>
          <w:bCs/>
          <w:color w:val="000000"/>
        </w:rPr>
        <w:t>Протокол 2.</w:t>
      </w:r>
    </w:p>
    <w:p w14:paraId="15AB5F61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От 26.11.2025 г.  №2</w:t>
      </w:r>
    </w:p>
    <w:p w14:paraId="6A76B991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Форма проведения: очная</w:t>
      </w:r>
    </w:p>
    <w:p w14:paraId="67B9EBC1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Присутствовало: 15 человек</w:t>
      </w:r>
    </w:p>
    <w:p w14:paraId="62964385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b/>
          <w:bCs/>
          <w:color w:val="000000"/>
        </w:rPr>
      </w:pPr>
      <w:r w:rsidRPr="00285F81">
        <w:rPr>
          <w:b/>
          <w:bCs/>
          <w:color w:val="000000"/>
        </w:rPr>
        <w:t>Заседание МО:</w:t>
      </w:r>
    </w:p>
    <w:p w14:paraId="39A9418C" w14:textId="77777777" w:rsidR="00D076A6" w:rsidRPr="00285F81" w:rsidRDefault="00D076A6" w:rsidP="00D076A6">
      <w:pPr>
        <w:pStyle w:val="im-mess"/>
        <w:numPr>
          <w:ilvl w:val="0"/>
          <w:numId w:val="1"/>
        </w:numPr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Влияние эмоционального выгорания педагогов на развитие творческих способностей и активности учащихся на уроках изобразительного искусства.</w:t>
      </w:r>
    </w:p>
    <w:p w14:paraId="2D4477D8" w14:textId="77777777" w:rsidR="00D076A6" w:rsidRPr="00285F81" w:rsidRDefault="00D076A6" w:rsidP="00D076A6">
      <w:pPr>
        <w:pStyle w:val="im-mess"/>
        <w:numPr>
          <w:ilvl w:val="0"/>
          <w:numId w:val="1"/>
        </w:numPr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Развитие творческих и познавательных способностей учащихся на уроках изобразительного искусства. Специфические особенности изобразительной деятельности для детей и взрослых.</w:t>
      </w:r>
    </w:p>
    <w:p w14:paraId="36B66718" w14:textId="77777777" w:rsidR="00D076A6" w:rsidRPr="00285F81" w:rsidRDefault="00D076A6" w:rsidP="00D076A6">
      <w:pPr>
        <w:pStyle w:val="im-mess"/>
        <w:numPr>
          <w:ilvl w:val="0"/>
          <w:numId w:val="1"/>
        </w:numPr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Мастер-класс. Нетрадиционная техника рисования «Кофейная живопись» как способ формирования познавательного интереса и мотивации учения.</w:t>
      </w:r>
    </w:p>
    <w:p w14:paraId="0E9DE474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b/>
          <w:bCs/>
          <w:color w:val="000000"/>
        </w:rPr>
      </w:pPr>
      <w:r w:rsidRPr="00285F81">
        <w:rPr>
          <w:b/>
          <w:bCs/>
          <w:color w:val="000000"/>
        </w:rPr>
        <w:t>Выводы:</w:t>
      </w:r>
    </w:p>
    <w:p w14:paraId="5A51FCB9" w14:textId="77777777" w:rsidR="00D076A6" w:rsidRPr="00285F81" w:rsidRDefault="00D076A6" w:rsidP="00D076A6">
      <w:pPr>
        <w:pStyle w:val="im-mess"/>
        <w:numPr>
          <w:ilvl w:val="0"/>
          <w:numId w:val="2"/>
        </w:numPr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Применять инновационные методы на уроках ИЗО с целью влиять на эмоциональное отношение к предмету</w:t>
      </w:r>
    </w:p>
    <w:p w14:paraId="16592318" w14:textId="77777777" w:rsidR="00D076A6" w:rsidRPr="00285F81" w:rsidRDefault="00D076A6" w:rsidP="00D076A6">
      <w:pPr>
        <w:pStyle w:val="im-mess"/>
        <w:numPr>
          <w:ilvl w:val="0"/>
          <w:numId w:val="2"/>
        </w:numPr>
        <w:spacing w:after="60" w:line="270" w:lineRule="atLeast"/>
        <w:ind w:right="60"/>
        <w:jc w:val="both"/>
        <w:rPr>
          <w:color w:val="000000"/>
        </w:rPr>
      </w:pPr>
      <w:proofErr w:type="gramStart"/>
      <w:r w:rsidRPr="00285F81">
        <w:rPr>
          <w:color w:val="000000"/>
        </w:rPr>
        <w:t>Необходимость  периодически</w:t>
      </w:r>
      <w:proofErr w:type="gramEnd"/>
      <w:r w:rsidRPr="00285F81">
        <w:rPr>
          <w:color w:val="000000"/>
        </w:rPr>
        <w:t xml:space="preserve"> проводить диагностику направленности учащихся в достижении целей и задач.</w:t>
      </w:r>
    </w:p>
    <w:p w14:paraId="74A41A0B" w14:textId="77777777" w:rsidR="00D076A6" w:rsidRPr="00285F81" w:rsidRDefault="00D076A6" w:rsidP="00D076A6">
      <w:pPr>
        <w:pStyle w:val="im-mess"/>
        <w:numPr>
          <w:ilvl w:val="0"/>
          <w:numId w:val="2"/>
        </w:numPr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 xml:space="preserve">Формирование рабочей группы учителей для проведения районного мероприятия «Школа мастерства»: Федорова Светлана Викторовна, Любовь Борисовна, Елена Викторовна </w:t>
      </w:r>
      <w:proofErr w:type="spellStart"/>
      <w:r w:rsidRPr="00285F81">
        <w:rPr>
          <w:color w:val="000000"/>
        </w:rPr>
        <w:t>Розманова</w:t>
      </w:r>
      <w:proofErr w:type="spellEnd"/>
      <w:r w:rsidRPr="00285F81">
        <w:rPr>
          <w:color w:val="000000"/>
        </w:rPr>
        <w:t>, Елена Евгеньевна Пономаренко.</w:t>
      </w:r>
    </w:p>
    <w:p w14:paraId="56881F64" w14:textId="77777777" w:rsidR="00D076A6" w:rsidRPr="00285F81" w:rsidRDefault="00D076A6" w:rsidP="00D076A6">
      <w:pPr>
        <w:pStyle w:val="im-mess"/>
        <w:numPr>
          <w:ilvl w:val="0"/>
          <w:numId w:val="2"/>
        </w:numPr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4.</w:t>
      </w:r>
      <w:r w:rsidRPr="00285F81">
        <w:rPr>
          <w:color w:val="000000"/>
        </w:rPr>
        <w:tab/>
        <w:t>Способствовать созданию условий для профессионального саморазвития, готовности к инновациям, творческой самореализации учителя.</w:t>
      </w:r>
    </w:p>
    <w:p w14:paraId="3F2921DC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</w:p>
    <w:p w14:paraId="2804C94B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 w:themeColor="text1"/>
        </w:rPr>
      </w:pPr>
      <w:r w:rsidRPr="00285F81">
        <w:rPr>
          <w:color w:val="000000" w:themeColor="text1"/>
        </w:rPr>
        <w:t>6. Информация о работе с Молодыми педагогами – молодой педагог один – Пономаренко Елена Евгеньевна</w:t>
      </w:r>
    </w:p>
    <w:p w14:paraId="5AAB09F3" w14:textId="77777777" w:rsidR="00D076A6" w:rsidRPr="00285F81" w:rsidRDefault="00D076A6" w:rsidP="00D076A6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 w:themeColor="text1"/>
        </w:rPr>
      </w:pPr>
      <w:r w:rsidRPr="00285F81">
        <w:rPr>
          <w:color w:val="000000" w:themeColor="text1"/>
        </w:rPr>
        <w:t>Основные задачи:</w:t>
      </w:r>
    </w:p>
    <w:p w14:paraId="6EA9A8F5" w14:textId="77777777" w:rsidR="00D076A6" w:rsidRPr="00285F81" w:rsidRDefault="00D076A6" w:rsidP="00D076A6">
      <w:pPr>
        <w:pStyle w:val="im-mess"/>
        <w:numPr>
          <w:ilvl w:val="0"/>
          <w:numId w:val="4"/>
        </w:numPr>
        <w:spacing w:after="6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lastRenderedPageBreak/>
        <w:t>совершенствование профессионального мастерства педагогов через подготовку, организацию и проведение уроков;</w:t>
      </w:r>
    </w:p>
    <w:p w14:paraId="7DC3BE9A" w14:textId="77777777" w:rsidR="00D076A6" w:rsidRPr="00285F81" w:rsidRDefault="00D076A6" w:rsidP="00D076A6">
      <w:pPr>
        <w:pStyle w:val="im-mess"/>
        <w:numPr>
          <w:ilvl w:val="0"/>
          <w:numId w:val="4"/>
        </w:numPr>
        <w:spacing w:after="6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- пробуждение и развитие у молодых специалистов устойчивого интереса к своей профессии;</w:t>
      </w:r>
    </w:p>
    <w:p w14:paraId="59742709" w14:textId="77777777" w:rsidR="00D076A6" w:rsidRPr="00285F81" w:rsidRDefault="00D076A6" w:rsidP="00D076A6">
      <w:pPr>
        <w:pStyle w:val="im-mess"/>
        <w:spacing w:after="6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Вывод:</w:t>
      </w:r>
      <w:r w:rsidRPr="00285F81">
        <w:t xml:space="preserve"> </w:t>
      </w:r>
      <w:r w:rsidRPr="00285F81">
        <w:rPr>
          <w:color w:val="000000"/>
        </w:rPr>
        <w:t>Повышение квалификации и самообразования молодых педагогов через участие в семинарах, конференциях, изучение методической литературы, участие в профессиональных конкурсах разного уровня и характера.</w:t>
      </w:r>
    </w:p>
    <w:p w14:paraId="580A5F4E" w14:textId="77777777" w:rsidR="00D076A6" w:rsidRPr="00285F81" w:rsidRDefault="00D076A6" w:rsidP="00D076A6">
      <w:pPr>
        <w:pStyle w:val="im-mess"/>
        <w:spacing w:after="6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Организация и проведение обучающих семинаров и практических семинаров для обобщения. педагогического опыта.</w:t>
      </w:r>
    </w:p>
    <w:p w14:paraId="20F727C7" w14:textId="77777777" w:rsidR="00D076A6" w:rsidRPr="00285F81" w:rsidRDefault="00D076A6" w:rsidP="00D076A6">
      <w:pPr>
        <w:pStyle w:val="im-mess"/>
        <w:spacing w:after="6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br/>
        <w:t>7. Проведение мероприятий МО – проведено 2 заседания МО</w:t>
      </w:r>
    </w:p>
    <w:p w14:paraId="44BDBB1C" w14:textId="77777777" w:rsidR="00D076A6" w:rsidRPr="00285F81" w:rsidRDefault="00D076A6" w:rsidP="00D076A6">
      <w:pPr>
        <w:pStyle w:val="im-mess"/>
        <w:spacing w:before="0" w:beforeAutospacing="0" w:after="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br/>
        <w:t>8. Перечень мероприятий по изучению обновленных ФГОС - в рамках МО:</w:t>
      </w:r>
      <w:r w:rsidRPr="00285F81">
        <w:rPr>
          <w:color w:val="000000"/>
        </w:rPr>
        <w:br/>
        <w:t xml:space="preserve">               Реализация требований обновлённых ФГОС НОО и ФГОС ООО в работе учителя</w:t>
      </w:r>
      <w:r w:rsidRPr="00285F81">
        <w:rPr>
          <w:color w:val="000000"/>
        </w:rPr>
        <w:br/>
        <w:t xml:space="preserve">               УМК по ИЗО, методические требования к разработке рабочих программ, примерная рабочая программа основного общего образования 5-7 класс</w:t>
      </w:r>
      <w:r w:rsidRPr="00285F81">
        <w:rPr>
          <w:color w:val="000000"/>
        </w:rPr>
        <w:br/>
        <w:t xml:space="preserve">               Конструктор рабочих программ - бесплатный онлайн-сервис</w:t>
      </w:r>
      <w:r w:rsidRPr="00285F81">
        <w:rPr>
          <w:color w:val="000000"/>
        </w:rPr>
        <w:br/>
      </w:r>
      <w:r w:rsidRPr="00285F81">
        <w:rPr>
          <w:color w:val="000000"/>
        </w:rPr>
        <w:br/>
        <w:t>9. Перечень проведенных муниципальных мероприятий, результативность, перспективы- муниципальных мероприятий не проводилось.</w:t>
      </w:r>
    </w:p>
    <w:p w14:paraId="18BF1873" w14:textId="032C6FDA" w:rsidR="00C75191" w:rsidRPr="00285F81" w:rsidRDefault="00D076A6" w:rsidP="00D076A6">
      <w:pPr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  <w:t>10. Оценка эффективности работы в текущем году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285F8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Выводы: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  <w:t>Признать работу РМО учителей изобразительного искусства в 2024 удовлетворительной.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  <w:t>Методическая тема РМО соответствовала задачам, которые стояли перед учителями.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  <w:t>Тематика заседаний РМО отражала основные проблемные вопросы.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  <w:t>Более активно обобщать опыт работы учителей на заседаниях РМО.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  <w:t>Совершенствовать работу с одаренными детьми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  <w:t>Работать над повышением профессионального мастерства педагогов.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285F8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Задачи на следующий учебный год: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  <w:t>Реализация обновленных ФГОС НОО и ФГОС ООО области «Изобразительное искусство».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  <w:t>Проведение практико-ориентированных семинаров, мастер-классов.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  <w:t>Своевременное прохождение курсов повышения квалификации, делиться полученными навыками на методических заседаниях.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  <w:t>Использование современных форм работы по обобщению педагогического опыта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br/>
      </w:r>
    </w:p>
    <w:p w14:paraId="2D455E92" w14:textId="04C28D17" w:rsidR="00D076A6" w:rsidRPr="00285F81" w:rsidRDefault="00D076A6" w:rsidP="00D076A6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285F81">
        <w:rPr>
          <w:rFonts w:ascii="Times New Roman" w:hAnsi="Times New Roman" w:cs="Times New Roman"/>
          <w:b/>
          <w:bCs/>
          <w:sz w:val="24"/>
          <w:szCs w:val="24"/>
        </w:rPr>
        <w:t xml:space="preserve">Протокол </w:t>
      </w:r>
      <w:r w:rsidRPr="00285F81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285F81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1113A377" w14:textId="542D0D72" w:rsidR="00D076A6" w:rsidRPr="00285F81" w:rsidRDefault="00D076A6" w:rsidP="00D076A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>(Приказ № 72 от 29.01.2025 г).</w:t>
      </w:r>
    </w:p>
    <w:p w14:paraId="5F69AD59" w14:textId="03495CC4" w:rsidR="00D076A6" w:rsidRPr="00285F81" w:rsidRDefault="00D076A6" w:rsidP="00D076A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>Форма: заочно</w:t>
      </w:r>
    </w:p>
    <w:p w14:paraId="43FF95E4" w14:textId="70D8465B" w:rsidR="00D076A6" w:rsidRPr="00285F81" w:rsidRDefault="00D076A6" w:rsidP="00D076A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 xml:space="preserve">Название: </w:t>
      </w:r>
      <w:r w:rsidRPr="00285F81">
        <w:rPr>
          <w:rFonts w:ascii="Times New Roman" w:hAnsi="Times New Roman" w:cs="Times New Roman"/>
          <w:sz w:val="24"/>
          <w:szCs w:val="24"/>
        </w:rPr>
        <w:t>конкурс рисунков, посвященн</w:t>
      </w:r>
      <w:r w:rsidRPr="00285F81">
        <w:rPr>
          <w:rFonts w:ascii="Times New Roman" w:hAnsi="Times New Roman" w:cs="Times New Roman"/>
          <w:sz w:val="24"/>
          <w:szCs w:val="24"/>
        </w:rPr>
        <w:t>ый</w:t>
      </w:r>
      <w:r w:rsidRPr="00285F81">
        <w:rPr>
          <w:rFonts w:ascii="Times New Roman" w:hAnsi="Times New Roman" w:cs="Times New Roman"/>
          <w:sz w:val="24"/>
          <w:szCs w:val="24"/>
        </w:rPr>
        <w:t xml:space="preserve"> 125-летию со дня рождения дважды Героя Советского</w:t>
      </w:r>
    </w:p>
    <w:p w14:paraId="360231E2" w14:textId="346B06C7" w:rsidR="00D076A6" w:rsidRPr="00285F81" w:rsidRDefault="00D076A6" w:rsidP="00D076A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>Союза маршала Василия Ивановича Чуйкова</w:t>
      </w:r>
      <w:r w:rsidRPr="00285F81">
        <w:rPr>
          <w:rFonts w:ascii="Times New Roman" w:hAnsi="Times New Roman" w:cs="Times New Roman"/>
          <w:sz w:val="24"/>
          <w:szCs w:val="24"/>
        </w:rPr>
        <w:t>.</w:t>
      </w:r>
    </w:p>
    <w:p w14:paraId="08EFCD2C" w14:textId="77777777" w:rsidR="00D076A6" w:rsidRPr="00285F81" w:rsidRDefault="00D076A6" w:rsidP="00D076A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58B4CA0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b/>
          <w:bCs/>
          <w:color w:val="000000"/>
          <w:sz w:val="24"/>
          <w:szCs w:val="24"/>
          <w:lang w:eastAsia="zh-CN" w:bidi="hi-IN"/>
        </w:rPr>
        <w:t>Цель Конкурса</w:t>
      </w: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— воспитание подрастающего поколения в духе</w:t>
      </w: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</w: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lastRenderedPageBreak/>
        <w:t>патриотизма, выявление одарённых в области художественного творчества</w:t>
      </w: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обучающихся, педагогов.</w:t>
      </w:r>
      <w:bookmarkStart w:id="0" w:name="page27R_mcid11"/>
      <w:bookmarkEnd w:id="0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</w:r>
      <w:r w:rsidRPr="00D076A6">
        <w:rPr>
          <w:rFonts w:ascii="Times New Roman" w:eastAsia="DejaVu Sans" w:hAnsi="Times New Roman" w:cs="Times New Roman"/>
          <w:b/>
          <w:bCs/>
          <w:color w:val="000000"/>
          <w:sz w:val="24"/>
          <w:szCs w:val="24"/>
          <w:lang w:eastAsia="zh-CN" w:bidi="hi-IN"/>
        </w:rPr>
        <w:t>Задачи Конкурса:</w:t>
      </w:r>
      <w:bookmarkStart w:id="1" w:name="page27R_mcid12"/>
      <w:bookmarkEnd w:id="1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•</w:t>
      </w:r>
      <w:bookmarkStart w:id="2" w:name="page27R_mcid13"/>
      <w:bookmarkEnd w:id="2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вовлечение детей и молодежи в творческие проекты, направленные на</w:t>
      </w: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сохранение исторической памяти;</w:t>
      </w:r>
      <w:bookmarkStart w:id="3" w:name="page27R_mcid14"/>
      <w:bookmarkEnd w:id="3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•</w:t>
      </w:r>
      <w:bookmarkStart w:id="4" w:name="page27R_mcid15"/>
      <w:bookmarkEnd w:id="4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стимулирование у детей и молодежи интереса к изучению истории</w:t>
      </w: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Великой Отечественной войны;</w:t>
      </w:r>
      <w:bookmarkStart w:id="5" w:name="page27R_mcid16"/>
      <w:bookmarkEnd w:id="5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•</w:t>
      </w:r>
      <w:bookmarkStart w:id="6" w:name="page27R_mcid17"/>
      <w:bookmarkEnd w:id="6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развитие интереса к художественному творчеству;</w:t>
      </w:r>
      <w:bookmarkStart w:id="7" w:name="page27R_mcid18"/>
      <w:bookmarkEnd w:id="7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•</w:t>
      </w:r>
      <w:bookmarkStart w:id="8" w:name="page27R_mcid19"/>
      <w:bookmarkEnd w:id="8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формирование созидательной жизненной позиции на примерах героизма</w:t>
      </w: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наших соотечественников, переживших Великую Отечественную</w:t>
      </w: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войну;</w:t>
      </w:r>
      <w:bookmarkStart w:id="9" w:name="page27R_mcid20"/>
      <w:bookmarkEnd w:id="9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•</w:t>
      </w:r>
      <w:bookmarkStart w:id="10" w:name="page27R_mcid21"/>
      <w:bookmarkEnd w:id="10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развитие творческих способностей;</w:t>
      </w:r>
      <w:bookmarkStart w:id="11" w:name="page27R_mcid22"/>
      <w:bookmarkEnd w:id="11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•</w:t>
      </w:r>
      <w:bookmarkStart w:id="12" w:name="page27R_mcid23"/>
      <w:bookmarkEnd w:id="12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демонстрация достижений участников Конкурса.</w:t>
      </w:r>
    </w:p>
    <w:p w14:paraId="7C078F81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</w:p>
    <w:p w14:paraId="491951F5" w14:textId="77777777" w:rsidR="00D076A6" w:rsidRPr="00D076A6" w:rsidRDefault="00D076A6" w:rsidP="00D076A6">
      <w:pPr>
        <w:widowControl w:val="0"/>
        <w:suppressAutoHyphens/>
        <w:spacing w:after="0" w:line="276" w:lineRule="auto"/>
        <w:jc w:val="both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Конкурс проводился по четырем возрастным категориям:</w:t>
      </w:r>
    </w:p>
    <w:p w14:paraId="6B69F4D9" w14:textId="77777777" w:rsidR="00D076A6" w:rsidRPr="00D076A6" w:rsidRDefault="00D076A6" w:rsidP="00D076A6">
      <w:pPr>
        <w:widowControl w:val="0"/>
        <w:suppressAutoHyphens/>
        <w:spacing w:after="0" w:line="276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Первая категория – учащиеся 6-9 лет</w:t>
      </w:r>
    </w:p>
    <w:p w14:paraId="5AE328A9" w14:textId="77777777" w:rsidR="00D076A6" w:rsidRPr="00D076A6" w:rsidRDefault="00D076A6" w:rsidP="00D076A6">
      <w:pPr>
        <w:widowControl w:val="0"/>
        <w:suppressAutoHyphens/>
        <w:spacing w:after="0" w:line="276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Вторая категория – учащиеся 10-14 лет</w:t>
      </w:r>
    </w:p>
    <w:p w14:paraId="579BB0BD" w14:textId="77777777" w:rsidR="00D076A6" w:rsidRPr="00D076A6" w:rsidRDefault="00D076A6" w:rsidP="00D076A6">
      <w:pPr>
        <w:widowControl w:val="0"/>
        <w:suppressAutoHyphens/>
        <w:spacing w:after="0" w:line="276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Третья категория – учащиеся 15-18 лет</w:t>
      </w:r>
    </w:p>
    <w:p w14:paraId="0AD8183B" w14:textId="0D37B49B" w:rsidR="00D076A6" w:rsidRPr="00285F81" w:rsidRDefault="00D076A6" w:rsidP="00D076A6">
      <w:pPr>
        <w:widowControl w:val="0"/>
        <w:suppressAutoHyphens/>
        <w:spacing w:after="0" w:line="276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Четвертая категория - педагогические работники</w:t>
      </w:r>
    </w:p>
    <w:p w14:paraId="15455929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b/>
          <w:bCs/>
          <w:color w:val="000000"/>
          <w:sz w:val="24"/>
          <w:szCs w:val="24"/>
          <w:lang w:eastAsia="zh-CN" w:bidi="hi-IN"/>
        </w:rPr>
        <w:t>Состав жюри:</w:t>
      </w:r>
      <w:bookmarkStart w:id="13" w:name="page39R_mcid28"/>
      <w:bookmarkStart w:id="14" w:name="page39R_mcid29"/>
      <w:bookmarkEnd w:id="13"/>
      <w:bookmarkEnd w:id="14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Председатель:</w:t>
      </w:r>
    </w:p>
    <w:p w14:paraId="207A2CC6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bookmarkStart w:id="15" w:name="page41R_mcid0"/>
      <w:bookmarkEnd w:id="15"/>
      <w:proofErr w:type="spellStart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Майборода</w:t>
      </w:r>
      <w:proofErr w:type="spellEnd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Дарья Михайловна – руководитель РМО учителей ИЗО, учитель</w:t>
      </w: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 xml:space="preserve">ИЗО МБОУ </w:t>
      </w:r>
      <w:proofErr w:type="spellStart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Вареновская</w:t>
      </w:r>
      <w:proofErr w:type="spellEnd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СОШ.</w:t>
      </w:r>
    </w:p>
    <w:p w14:paraId="0A146839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bookmarkStart w:id="16" w:name="page43R_mcid0"/>
      <w:bookmarkEnd w:id="16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Члены жюри:</w:t>
      </w:r>
      <w:bookmarkStart w:id="17" w:name="page43R_mcid1"/>
      <w:bookmarkEnd w:id="17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Федорова Светлана Викторовна – учитель ИЗО МБОУ Покровская СОШ</w:t>
      </w: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НОК,</w:t>
      </w:r>
      <w:bookmarkStart w:id="18" w:name="page43R_mcid2"/>
      <w:bookmarkEnd w:id="18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</w:r>
      <w:proofErr w:type="spellStart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Сердинова</w:t>
      </w:r>
      <w:proofErr w:type="spellEnd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Любовь Борисовна – учитель ИЗО МБОУ Федоровская СОШ,</w:t>
      </w:r>
      <w:bookmarkStart w:id="19" w:name="page43R_mcid3"/>
      <w:bookmarkEnd w:id="19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</w:r>
      <w:proofErr w:type="spellStart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Разманова</w:t>
      </w:r>
      <w:proofErr w:type="spellEnd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Елена Викторовна – учитель ИЗО МБОУ </w:t>
      </w:r>
      <w:proofErr w:type="spellStart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Марьевская</w:t>
      </w:r>
      <w:proofErr w:type="spellEnd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СОШ,</w:t>
      </w:r>
      <w:bookmarkStart w:id="20" w:name="page43R_mcid4"/>
      <w:bookmarkEnd w:id="20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br/>
        <w:t>Пономаренко Елена Евгеньевна – учитель ИЗО МБОУ Николаевская СОШ</w:t>
      </w:r>
    </w:p>
    <w:p w14:paraId="4BEF0057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</w:p>
    <w:p w14:paraId="2AECD4D6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Номинации конкурса:</w:t>
      </w:r>
    </w:p>
    <w:p w14:paraId="5AADD74E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bookmarkStart w:id="21" w:name="page39R_mcid0"/>
      <w:bookmarkStart w:id="22" w:name="page39R_mcid1"/>
      <w:bookmarkEnd w:id="21"/>
      <w:bookmarkEnd w:id="22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1. «Портрет героя»</w:t>
      </w:r>
    </w:p>
    <w:p w14:paraId="5A29A2B3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bookmarkStart w:id="23" w:name="page39R_mcid3"/>
      <w:bookmarkEnd w:id="23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2.</w:t>
      </w:r>
      <w:bookmarkStart w:id="24" w:name="page39R_mcid4"/>
      <w:bookmarkEnd w:id="24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«Сталинград. Путь к Победе»</w:t>
      </w:r>
    </w:p>
    <w:p w14:paraId="0A53A54A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bookmarkStart w:id="25" w:name="page39R_mcid8"/>
      <w:bookmarkEnd w:id="25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3.</w:t>
      </w:r>
      <w:bookmarkStart w:id="26" w:name="page39R_mcid9"/>
      <w:bookmarkEnd w:id="26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«Битва за Берлин»</w:t>
      </w:r>
    </w:p>
    <w:p w14:paraId="45F8CFD0" w14:textId="754946C9" w:rsidR="00D076A6" w:rsidRPr="00285F81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bookmarkStart w:id="27" w:name="page39R_mcid12"/>
      <w:bookmarkEnd w:id="27"/>
      <w:r w:rsidRPr="00D076A6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4. «По дорогам памяти»</w:t>
      </w:r>
    </w:p>
    <w:p w14:paraId="172D8043" w14:textId="479E4BE7" w:rsidR="00D076A6" w:rsidRPr="00285F81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</w:p>
    <w:p w14:paraId="7E3BC51A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  <w:t xml:space="preserve">По итогам конкурса-выставки </w:t>
      </w:r>
      <w:proofErr w:type="gramStart"/>
      <w:r w:rsidRPr="00D076A6"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  <w:t>рисунков  согласно</w:t>
      </w:r>
      <w:proofErr w:type="gramEnd"/>
      <w:r w:rsidRPr="00D076A6"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  <w:t xml:space="preserve"> указанным критериям, стали победителями:</w:t>
      </w:r>
    </w:p>
    <w:p w14:paraId="560565B6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  <w:t>данные представлены в таблице</w:t>
      </w:r>
    </w:p>
    <w:p w14:paraId="281BED48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b/>
          <w:bCs/>
          <w:color w:val="000000" w:themeColor="text1"/>
          <w:sz w:val="24"/>
          <w:szCs w:val="24"/>
          <w:lang w:eastAsia="zh-CN" w:bidi="hi-IN"/>
        </w:rPr>
      </w:pPr>
    </w:p>
    <w:p w14:paraId="526AA7CA" w14:textId="4F3708B2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b/>
          <w:bCs/>
          <w:color w:val="000000" w:themeColor="text1"/>
          <w:sz w:val="24"/>
          <w:szCs w:val="24"/>
          <w:lang w:eastAsia="zh-CN" w:bidi="hi-IN"/>
        </w:rPr>
      </w:pPr>
      <w:r w:rsidRPr="00285F81">
        <w:rPr>
          <w:rFonts w:ascii="Times New Roman" w:eastAsia="DejaVu Sans" w:hAnsi="Times New Roman" w:cs="Times New Roman"/>
          <w:b/>
          <w:bCs/>
          <w:color w:val="000000" w:themeColor="text1"/>
          <w:sz w:val="24"/>
          <w:szCs w:val="24"/>
          <w:lang w:eastAsia="zh-CN" w:bidi="hi-IN"/>
        </w:rPr>
        <w:t>По ит</w:t>
      </w:r>
      <w:r w:rsidR="003B4C62" w:rsidRPr="00285F81">
        <w:rPr>
          <w:rFonts w:ascii="Times New Roman" w:eastAsia="DejaVu Sans" w:hAnsi="Times New Roman" w:cs="Times New Roman"/>
          <w:b/>
          <w:bCs/>
          <w:color w:val="000000" w:themeColor="text1"/>
          <w:sz w:val="24"/>
          <w:szCs w:val="24"/>
          <w:lang w:eastAsia="zh-CN" w:bidi="hi-IN"/>
        </w:rPr>
        <w:t>о</w:t>
      </w:r>
      <w:r w:rsidRPr="00285F81">
        <w:rPr>
          <w:rFonts w:ascii="Times New Roman" w:eastAsia="DejaVu Sans" w:hAnsi="Times New Roman" w:cs="Times New Roman"/>
          <w:b/>
          <w:bCs/>
          <w:color w:val="000000" w:themeColor="text1"/>
          <w:sz w:val="24"/>
          <w:szCs w:val="24"/>
          <w:lang w:eastAsia="zh-CN" w:bidi="hi-IN"/>
        </w:rPr>
        <w:t>г</w:t>
      </w:r>
      <w:r w:rsidR="003B4C62" w:rsidRPr="00285F81">
        <w:rPr>
          <w:rFonts w:ascii="Times New Roman" w:eastAsia="DejaVu Sans" w:hAnsi="Times New Roman" w:cs="Times New Roman"/>
          <w:b/>
          <w:bCs/>
          <w:color w:val="000000" w:themeColor="text1"/>
          <w:sz w:val="24"/>
          <w:szCs w:val="24"/>
          <w:lang w:eastAsia="zh-CN" w:bidi="hi-IN"/>
        </w:rPr>
        <w:t>а</w:t>
      </w:r>
      <w:r w:rsidRPr="00285F81">
        <w:rPr>
          <w:rFonts w:ascii="Times New Roman" w:eastAsia="DejaVu Sans" w:hAnsi="Times New Roman" w:cs="Times New Roman"/>
          <w:b/>
          <w:bCs/>
          <w:color w:val="000000" w:themeColor="text1"/>
          <w:sz w:val="24"/>
          <w:szCs w:val="24"/>
          <w:lang w:eastAsia="zh-CN" w:bidi="hi-IN"/>
        </w:rPr>
        <w:t>м конкурса постановили:</w:t>
      </w:r>
    </w:p>
    <w:p w14:paraId="60B3D8E8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  <w:t>1. Список всех участников указывается в одном документе (заявке)</w:t>
      </w:r>
    </w:p>
    <w:p w14:paraId="6E952507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  <w:t>2. Рекомендуется изменить возрастные границы групп: 6-10 лет, 11-14 лет, 15-18 лет</w:t>
      </w:r>
    </w:p>
    <w:p w14:paraId="6ABA7B32" w14:textId="0D557FBD" w:rsidR="00D076A6" w:rsidRPr="00285F81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</w:pPr>
      <w:r w:rsidRPr="00D076A6"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  <w:t>3. Для дистанционных конкурсов необходимо прилагать фотографию или скан рисунка к заявке (в положении указано)</w:t>
      </w:r>
      <w:r w:rsidRPr="00285F81"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  <w:t>.</w:t>
      </w:r>
    </w:p>
    <w:p w14:paraId="24123ECB" w14:textId="6AFFB002" w:rsidR="003B4C62" w:rsidRPr="00285F81" w:rsidRDefault="003B4C62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</w:pPr>
    </w:p>
    <w:p w14:paraId="6E103AC1" w14:textId="77777777" w:rsidR="003B4C62" w:rsidRPr="00285F81" w:rsidRDefault="003B4C62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</w:pPr>
    </w:p>
    <w:p w14:paraId="1CCA7A51" w14:textId="7A4F3719" w:rsidR="00065394" w:rsidRPr="00285F81" w:rsidRDefault="00065394" w:rsidP="00065394">
      <w:pPr>
        <w:pStyle w:val="im-mess"/>
        <w:spacing w:before="0" w:beforeAutospacing="0" w:after="60" w:afterAutospacing="0" w:line="270" w:lineRule="atLeast"/>
        <w:ind w:right="60"/>
        <w:jc w:val="both"/>
        <w:rPr>
          <w:b/>
          <w:bCs/>
          <w:color w:val="000000"/>
        </w:rPr>
      </w:pPr>
      <w:r w:rsidRPr="00285F81">
        <w:rPr>
          <w:b/>
          <w:bCs/>
          <w:color w:val="000000"/>
        </w:rPr>
        <w:t xml:space="preserve">Протокол </w:t>
      </w:r>
      <w:r w:rsidRPr="00285F81">
        <w:rPr>
          <w:b/>
          <w:bCs/>
          <w:color w:val="000000"/>
        </w:rPr>
        <w:t>4</w:t>
      </w:r>
      <w:r w:rsidRPr="00285F81">
        <w:rPr>
          <w:b/>
          <w:bCs/>
          <w:color w:val="000000"/>
        </w:rPr>
        <w:t>.</w:t>
      </w:r>
    </w:p>
    <w:p w14:paraId="1EC33305" w14:textId="69B8B2EC" w:rsidR="00065394" w:rsidRPr="00285F81" w:rsidRDefault="00065394" w:rsidP="00065394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 xml:space="preserve">От </w:t>
      </w:r>
      <w:r w:rsidR="00285F81" w:rsidRPr="00285F81">
        <w:rPr>
          <w:color w:val="000000"/>
        </w:rPr>
        <w:t>09.04.2025 г</w:t>
      </w:r>
      <w:r w:rsidRPr="00285F81">
        <w:rPr>
          <w:color w:val="000000"/>
        </w:rPr>
        <w:t>.  №</w:t>
      </w:r>
      <w:r w:rsidRPr="00285F81">
        <w:rPr>
          <w:color w:val="000000"/>
        </w:rPr>
        <w:t>4</w:t>
      </w:r>
    </w:p>
    <w:p w14:paraId="41890622" w14:textId="77777777" w:rsidR="00065394" w:rsidRPr="00285F81" w:rsidRDefault="00065394" w:rsidP="00065394">
      <w:pPr>
        <w:pStyle w:val="im-mess"/>
        <w:spacing w:before="0" w:beforeAutospacing="0" w:after="60" w:afterAutospacing="0" w:line="270" w:lineRule="atLeast"/>
        <w:ind w:right="60"/>
        <w:jc w:val="both"/>
        <w:rPr>
          <w:color w:val="000000"/>
        </w:rPr>
      </w:pPr>
      <w:r w:rsidRPr="00285F81">
        <w:rPr>
          <w:color w:val="000000"/>
        </w:rPr>
        <w:t>Форма проведения: очная</w:t>
      </w:r>
    </w:p>
    <w:p w14:paraId="7D9F8777" w14:textId="5DBC8E36" w:rsidR="00065394" w:rsidRPr="00285F81" w:rsidRDefault="00065394" w:rsidP="00065394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</w:pPr>
      <w:r w:rsidRPr="00285F81">
        <w:rPr>
          <w:rFonts w:ascii="Times New Roman" w:hAnsi="Times New Roman" w:cs="Times New Roman"/>
          <w:color w:val="000000"/>
          <w:sz w:val="24"/>
          <w:szCs w:val="24"/>
        </w:rPr>
        <w:t xml:space="preserve">Присутствовало: 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285F81">
        <w:rPr>
          <w:rFonts w:ascii="Times New Roman" w:hAnsi="Times New Roman" w:cs="Times New Roman"/>
          <w:color w:val="000000"/>
          <w:sz w:val="24"/>
          <w:szCs w:val="24"/>
        </w:rPr>
        <w:t>5 человек</w:t>
      </w:r>
    </w:p>
    <w:p w14:paraId="185FF5F2" w14:textId="5DB26FFD" w:rsidR="00D076A6" w:rsidRPr="00285F81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</w:pPr>
    </w:p>
    <w:p w14:paraId="1F601B91" w14:textId="59E692D9" w:rsidR="00065394" w:rsidRPr="00285F81" w:rsidRDefault="00285F81" w:rsidP="0006539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85F81">
        <w:rPr>
          <w:rFonts w:ascii="Times New Roman" w:hAnsi="Times New Roman" w:cs="Times New Roman"/>
          <w:b/>
          <w:bCs/>
          <w:sz w:val="24"/>
          <w:szCs w:val="24"/>
        </w:rPr>
        <w:t>Заседание МО:</w:t>
      </w:r>
    </w:p>
    <w:p w14:paraId="566FF10C" w14:textId="3CD777CA" w:rsidR="00285F81" w:rsidRPr="00285F81" w:rsidRDefault="00285F81" w:rsidP="00285F81">
      <w:pPr>
        <w:jc w:val="both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>1</w:t>
      </w:r>
      <w:r w:rsidRPr="00285F81">
        <w:rPr>
          <w:rFonts w:ascii="Times New Roman" w:hAnsi="Times New Roman" w:cs="Times New Roman"/>
          <w:sz w:val="24"/>
          <w:szCs w:val="24"/>
        </w:rPr>
        <w:t>.</w:t>
      </w:r>
      <w:r w:rsidRPr="00285F81">
        <w:rPr>
          <w:rFonts w:ascii="Times New Roman" w:hAnsi="Times New Roman" w:cs="Times New Roman"/>
          <w:sz w:val="24"/>
          <w:szCs w:val="24"/>
        </w:rPr>
        <w:t xml:space="preserve"> Анализ работы МО</w:t>
      </w:r>
      <w:r w:rsidRPr="00285F81">
        <w:rPr>
          <w:rFonts w:ascii="Times New Roman" w:hAnsi="Times New Roman" w:cs="Times New Roman"/>
          <w:sz w:val="24"/>
          <w:szCs w:val="24"/>
        </w:rPr>
        <w:t xml:space="preserve"> за 2024-2025 учебный год</w:t>
      </w:r>
      <w:r w:rsidRPr="00285F81">
        <w:rPr>
          <w:rFonts w:ascii="Times New Roman" w:hAnsi="Times New Roman" w:cs="Times New Roman"/>
          <w:sz w:val="24"/>
          <w:szCs w:val="24"/>
        </w:rPr>
        <w:t>.</w:t>
      </w:r>
    </w:p>
    <w:p w14:paraId="7D9C6E5D" w14:textId="311B48B1" w:rsidR="00285F81" w:rsidRPr="00285F81" w:rsidRDefault="00285F81" w:rsidP="00285F81">
      <w:pPr>
        <w:jc w:val="both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>2</w:t>
      </w:r>
      <w:r w:rsidRPr="00285F81">
        <w:rPr>
          <w:rFonts w:ascii="Times New Roman" w:hAnsi="Times New Roman" w:cs="Times New Roman"/>
          <w:sz w:val="24"/>
          <w:szCs w:val="24"/>
        </w:rPr>
        <w:t>.</w:t>
      </w:r>
      <w:r w:rsidRPr="00285F81">
        <w:rPr>
          <w:rFonts w:ascii="Times New Roman" w:hAnsi="Times New Roman" w:cs="Times New Roman"/>
          <w:sz w:val="24"/>
          <w:szCs w:val="24"/>
        </w:rPr>
        <w:t xml:space="preserve"> Планирование работы РМО на 202</w:t>
      </w:r>
      <w:r w:rsidRPr="00285F81">
        <w:rPr>
          <w:rFonts w:ascii="Times New Roman" w:hAnsi="Times New Roman" w:cs="Times New Roman"/>
          <w:sz w:val="24"/>
          <w:szCs w:val="24"/>
        </w:rPr>
        <w:t>5</w:t>
      </w:r>
      <w:r w:rsidRPr="00285F81">
        <w:rPr>
          <w:rFonts w:ascii="Times New Roman" w:hAnsi="Times New Roman" w:cs="Times New Roman"/>
          <w:sz w:val="24"/>
          <w:szCs w:val="24"/>
        </w:rPr>
        <w:t>-202</w:t>
      </w:r>
      <w:r w:rsidRPr="00285F81">
        <w:rPr>
          <w:rFonts w:ascii="Times New Roman" w:hAnsi="Times New Roman" w:cs="Times New Roman"/>
          <w:sz w:val="24"/>
          <w:szCs w:val="24"/>
        </w:rPr>
        <w:t>6</w:t>
      </w:r>
      <w:r w:rsidRPr="00285F81">
        <w:rPr>
          <w:rFonts w:ascii="Times New Roman" w:hAnsi="Times New Roman" w:cs="Times New Roman"/>
          <w:sz w:val="24"/>
          <w:szCs w:val="24"/>
        </w:rPr>
        <w:t xml:space="preserve"> учебный год. Предложения к плану.</w:t>
      </w:r>
    </w:p>
    <w:p w14:paraId="14B22C2C" w14:textId="2F6C3758" w:rsidR="00285F81" w:rsidRPr="00285F81" w:rsidRDefault="00285F81" w:rsidP="00285F81">
      <w:pPr>
        <w:jc w:val="both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>3. Проведение ежегодного районного мероприятия «Школа мастерства».</w:t>
      </w:r>
    </w:p>
    <w:p w14:paraId="1B5FF65C" w14:textId="3EBEFD38" w:rsidR="00285F81" w:rsidRPr="00285F81" w:rsidRDefault="00285F81" w:rsidP="00285F8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 xml:space="preserve">По первому вопросу педагог </w:t>
      </w:r>
      <w:proofErr w:type="spellStart"/>
      <w:r w:rsidRPr="00285F81">
        <w:rPr>
          <w:rFonts w:ascii="Times New Roman" w:hAnsi="Times New Roman" w:cs="Times New Roman"/>
          <w:sz w:val="24"/>
          <w:szCs w:val="24"/>
        </w:rPr>
        <w:t>Майборода</w:t>
      </w:r>
      <w:proofErr w:type="spellEnd"/>
      <w:r w:rsidRPr="00285F81">
        <w:rPr>
          <w:rFonts w:ascii="Times New Roman" w:hAnsi="Times New Roman" w:cs="Times New Roman"/>
          <w:sz w:val="24"/>
          <w:szCs w:val="24"/>
        </w:rPr>
        <w:t xml:space="preserve"> Д.М.</w:t>
      </w:r>
      <w:r w:rsidRPr="00285F81">
        <w:rPr>
          <w:rFonts w:ascii="Times New Roman" w:hAnsi="Times New Roman" w:cs="Times New Roman"/>
          <w:sz w:val="24"/>
          <w:szCs w:val="24"/>
        </w:rPr>
        <w:t>. зачитала отчёт о проделанной за</w:t>
      </w:r>
    </w:p>
    <w:p w14:paraId="010817B1" w14:textId="109251CB" w:rsidR="00285F81" w:rsidRPr="00285F81" w:rsidRDefault="00285F81" w:rsidP="00285F81">
      <w:pPr>
        <w:jc w:val="both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>год работе РМО. Указала, что важнейшим средством повышения педагогического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мастерства является методическая работа. В 202</w:t>
      </w:r>
      <w:r w:rsidRPr="00285F81">
        <w:rPr>
          <w:rFonts w:ascii="Times New Roman" w:hAnsi="Times New Roman" w:cs="Times New Roman"/>
          <w:sz w:val="24"/>
          <w:szCs w:val="24"/>
        </w:rPr>
        <w:t>4</w:t>
      </w:r>
      <w:r w:rsidRPr="00285F81">
        <w:rPr>
          <w:rFonts w:ascii="Times New Roman" w:hAnsi="Times New Roman" w:cs="Times New Roman"/>
          <w:sz w:val="24"/>
          <w:szCs w:val="24"/>
        </w:rPr>
        <w:t xml:space="preserve"> - 202</w:t>
      </w:r>
      <w:r w:rsidRPr="00285F81">
        <w:rPr>
          <w:rFonts w:ascii="Times New Roman" w:hAnsi="Times New Roman" w:cs="Times New Roman"/>
          <w:sz w:val="24"/>
          <w:szCs w:val="24"/>
        </w:rPr>
        <w:t>5</w:t>
      </w:r>
      <w:r w:rsidRPr="00285F81">
        <w:rPr>
          <w:rFonts w:ascii="Times New Roman" w:hAnsi="Times New Roman" w:cs="Times New Roman"/>
          <w:sz w:val="24"/>
          <w:szCs w:val="24"/>
        </w:rPr>
        <w:t xml:space="preserve"> году она проводилась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согласно план</w:t>
      </w:r>
      <w:r w:rsidRPr="00285F81">
        <w:rPr>
          <w:rFonts w:ascii="Times New Roman" w:hAnsi="Times New Roman" w:cs="Times New Roman"/>
          <w:sz w:val="24"/>
          <w:szCs w:val="24"/>
        </w:rPr>
        <w:t>у</w:t>
      </w:r>
      <w:r w:rsidRPr="00285F81">
        <w:rPr>
          <w:rFonts w:ascii="Times New Roman" w:hAnsi="Times New Roman" w:cs="Times New Roman"/>
          <w:sz w:val="24"/>
          <w:szCs w:val="24"/>
        </w:rPr>
        <w:t xml:space="preserve"> РМО. Основную цель РМО – совершенствование педагогического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мастерства педагогов дополнительного образования и качества образовательного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процесса – можно считать достигнутой. Повышению уровня профессионального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мастерства способствовали внеурочны</w:t>
      </w:r>
      <w:r w:rsidRPr="00285F81">
        <w:rPr>
          <w:rFonts w:ascii="Times New Roman" w:hAnsi="Times New Roman" w:cs="Times New Roman"/>
          <w:sz w:val="24"/>
          <w:szCs w:val="24"/>
        </w:rPr>
        <w:t>е</w:t>
      </w:r>
      <w:r w:rsidRPr="00285F81">
        <w:rPr>
          <w:rFonts w:ascii="Times New Roman" w:hAnsi="Times New Roman" w:cs="Times New Roman"/>
          <w:sz w:val="24"/>
          <w:szCs w:val="24"/>
        </w:rPr>
        <w:t xml:space="preserve"> занятия и культурные мероприятия,</w:t>
      </w:r>
      <w:r w:rsidRPr="00285F81">
        <w:rPr>
          <w:rFonts w:ascii="Times New Roman" w:hAnsi="Times New Roman" w:cs="Times New Roman"/>
          <w:sz w:val="24"/>
          <w:szCs w:val="24"/>
        </w:rPr>
        <w:t xml:space="preserve"> конкурсы для учеников </w:t>
      </w:r>
      <w:proofErr w:type="gramStart"/>
      <w:r w:rsidRPr="00285F81">
        <w:rPr>
          <w:rFonts w:ascii="Times New Roman" w:hAnsi="Times New Roman" w:cs="Times New Roman"/>
          <w:sz w:val="24"/>
          <w:szCs w:val="24"/>
        </w:rPr>
        <w:t xml:space="preserve">и </w:t>
      </w:r>
      <w:r w:rsidRPr="00285F81">
        <w:rPr>
          <w:rFonts w:ascii="Times New Roman" w:hAnsi="Times New Roman" w:cs="Times New Roman"/>
          <w:sz w:val="24"/>
          <w:szCs w:val="24"/>
        </w:rPr>
        <w:t xml:space="preserve"> педагогов</w:t>
      </w:r>
      <w:proofErr w:type="gramEnd"/>
      <w:r w:rsidRPr="00285F81">
        <w:rPr>
          <w:rFonts w:ascii="Times New Roman" w:hAnsi="Times New Roman" w:cs="Times New Roman"/>
          <w:sz w:val="24"/>
          <w:szCs w:val="24"/>
        </w:rPr>
        <w:t>.</w:t>
      </w:r>
    </w:p>
    <w:p w14:paraId="5588C78F" w14:textId="042873A9" w:rsidR="00285F81" w:rsidRPr="00285F81" w:rsidRDefault="00285F81" w:rsidP="00285F81">
      <w:pPr>
        <w:jc w:val="both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>Наряду с положительными результатами в работе есть и недостатки. Чтобы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успешно решать многообразные проблемы образовательно-воспитательного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процесса, необходимо непрерывное и систематическое повышение своего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профессионального уровня. Педагоги реально оценивают свою деятельность.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Однако анализ работы за год позволил определить ряд вопросов, которые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необходимо более глубоко изучить на заседаниях методического объедения,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используя опыт работы педагогов, у которых данные вопросы не вызывают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затруднения. При составлении плана работы методического объединения на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следующий 202</w:t>
      </w:r>
      <w:r w:rsidRPr="00285F81">
        <w:rPr>
          <w:rFonts w:ascii="Times New Roman" w:hAnsi="Times New Roman" w:cs="Times New Roman"/>
          <w:sz w:val="24"/>
          <w:szCs w:val="24"/>
        </w:rPr>
        <w:t>5</w:t>
      </w:r>
      <w:r w:rsidRPr="00285F81">
        <w:rPr>
          <w:rFonts w:ascii="Times New Roman" w:hAnsi="Times New Roman" w:cs="Times New Roman"/>
          <w:sz w:val="24"/>
          <w:szCs w:val="24"/>
        </w:rPr>
        <w:t>-202</w:t>
      </w:r>
      <w:r w:rsidRPr="00285F81">
        <w:rPr>
          <w:rFonts w:ascii="Times New Roman" w:hAnsi="Times New Roman" w:cs="Times New Roman"/>
          <w:sz w:val="24"/>
          <w:szCs w:val="24"/>
        </w:rPr>
        <w:t>6</w:t>
      </w:r>
      <w:r w:rsidRPr="00285F81">
        <w:rPr>
          <w:rFonts w:ascii="Times New Roman" w:hAnsi="Times New Roman" w:cs="Times New Roman"/>
          <w:sz w:val="24"/>
          <w:szCs w:val="24"/>
        </w:rPr>
        <w:t xml:space="preserve"> учебный год, следует рассмотреть следующие вопросы:</w:t>
      </w:r>
    </w:p>
    <w:p w14:paraId="6463FC44" w14:textId="667E521C" w:rsidR="00285F81" w:rsidRPr="00285F81" w:rsidRDefault="00285F81" w:rsidP="00285F81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>активизация взаимодействия между педагогами и методической работы в целом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(</w:t>
      </w:r>
      <w:r w:rsidRPr="00285F81">
        <w:rPr>
          <w:rFonts w:ascii="Times New Roman" w:hAnsi="Times New Roman" w:cs="Times New Roman"/>
          <w:sz w:val="24"/>
          <w:szCs w:val="24"/>
        </w:rPr>
        <w:t>корректировка, систематизация информации</w:t>
      </w:r>
      <w:r w:rsidRPr="00285F81">
        <w:rPr>
          <w:rFonts w:ascii="Times New Roman" w:hAnsi="Times New Roman" w:cs="Times New Roman"/>
          <w:sz w:val="24"/>
          <w:szCs w:val="24"/>
        </w:rPr>
        <w:t>);</w:t>
      </w:r>
    </w:p>
    <w:p w14:paraId="10ABA164" w14:textId="75F961BA" w:rsidR="00285F81" w:rsidRPr="00285F81" w:rsidRDefault="00285F81" w:rsidP="00285F81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>организация общих площадок для трудовых взаимодействий, а также,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неформального общения между ПДО (в целях сплочения коллектива и снятия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стресса);</w:t>
      </w:r>
    </w:p>
    <w:p w14:paraId="6593E9C2" w14:textId="11DA61C2" w:rsidR="00285F81" w:rsidRPr="00285F81" w:rsidRDefault="00285F81" w:rsidP="00285F81">
      <w:pPr>
        <w:pStyle w:val="a5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>широкое применение форм сотрудничества между объединениями: проведение</w:t>
      </w: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  <w:r w:rsidRPr="00285F81">
        <w:rPr>
          <w:rFonts w:ascii="Times New Roman" w:hAnsi="Times New Roman" w:cs="Times New Roman"/>
          <w:sz w:val="24"/>
          <w:szCs w:val="24"/>
        </w:rPr>
        <w:t>интегрированных занятий – т.е. реализация совместных проектов.</w:t>
      </w:r>
    </w:p>
    <w:p w14:paraId="47288DA1" w14:textId="7288662C" w:rsidR="00065394" w:rsidRPr="00285F81" w:rsidRDefault="00285F81" w:rsidP="00285F8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5F81">
        <w:rPr>
          <w:rFonts w:ascii="Times New Roman" w:hAnsi="Times New Roman" w:cs="Times New Roman"/>
          <w:b/>
          <w:bCs/>
          <w:sz w:val="24"/>
          <w:szCs w:val="24"/>
        </w:rPr>
        <w:t>Решение:</w:t>
      </w:r>
    </w:p>
    <w:p w14:paraId="04722E66" w14:textId="74851B91" w:rsidR="00285F81" w:rsidRPr="00285F81" w:rsidRDefault="00285F81" w:rsidP="00285F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1. </w:t>
      </w: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работу методического объединения принято считать удовлетворительной;</w:t>
      </w:r>
    </w:p>
    <w:p w14:paraId="3763FC2C" w14:textId="253A985E" w:rsidR="00285F81" w:rsidRPr="00285F81" w:rsidRDefault="00285F81" w:rsidP="00285F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2. </w:t>
      </w: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продолжить работу по совершенствованию педагогического мастерства путем</w:t>
      </w: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проведения открытых уроков, мастер-классов;</w:t>
      </w:r>
    </w:p>
    <w:p w14:paraId="11CE06E5" w14:textId="17BA2B73" w:rsidR="00285F81" w:rsidRPr="00285F81" w:rsidRDefault="00285F81" w:rsidP="00285F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3. </w:t>
      </w: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продолжить работу над темами по самообразованию;</w:t>
      </w:r>
    </w:p>
    <w:p w14:paraId="03AAAB51" w14:textId="64554B4D" w:rsidR="00285F81" w:rsidRPr="00285F81" w:rsidRDefault="00285F81" w:rsidP="00285F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4. </w:t>
      </w: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повышать свой уровень владения информационно-коммуникационными</w:t>
      </w: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285F81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технологиями.</w:t>
      </w:r>
    </w:p>
    <w:p w14:paraId="217F1F5E" w14:textId="77777777" w:rsidR="00065394" w:rsidRPr="00285F81" w:rsidRDefault="00065394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</w:pPr>
    </w:p>
    <w:p w14:paraId="575F1DC8" w14:textId="77777777" w:rsidR="00065394" w:rsidRPr="00D076A6" w:rsidRDefault="00065394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 w:themeColor="text1"/>
          <w:sz w:val="24"/>
          <w:szCs w:val="24"/>
          <w:lang w:eastAsia="zh-CN" w:bidi="hi-IN"/>
        </w:rPr>
      </w:pPr>
    </w:p>
    <w:p w14:paraId="1ED2B449" w14:textId="77777777" w:rsidR="00D076A6" w:rsidRPr="00D076A6" w:rsidRDefault="00D076A6" w:rsidP="00D076A6">
      <w:pPr>
        <w:widowControl w:val="0"/>
        <w:suppressAutoHyphens/>
        <w:spacing w:after="0" w:line="240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</w:p>
    <w:p w14:paraId="2D185C80" w14:textId="2C93F394" w:rsidR="00D076A6" w:rsidRDefault="00D076A6" w:rsidP="00D076A6">
      <w:pPr>
        <w:widowControl w:val="0"/>
        <w:suppressAutoHyphens/>
        <w:spacing w:after="0" w:line="276" w:lineRule="auto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</w:p>
    <w:p w14:paraId="42F43474" w14:textId="77169701" w:rsidR="00285F81" w:rsidRPr="00D076A6" w:rsidRDefault="00285F81" w:rsidP="008E4A30">
      <w:pPr>
        <w:widowControl w:val="0"/>
        <w:suppressAutoHyphens/>
        <w:spacing w:after="0" w:line="276" w:lineRule="auto"/>
        <w:jc w:val="right"/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</w:pPr>
      <w:r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Председатель </w:t>
      </w:r>
      <w:r w:rsidR="008E4A30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РМО </w:t>
      </w:r>
      <w:proofErr w:type="spellStart"/>
      <w:r w:rsidR="008E4A30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>Майборода</w:t>
      </w:r>
      <w:proofErr w:type="spellEnd"/>
      <w:r w:rsidR="008E4A30">
        <w:rPr>
          <w:rFonts w:ascii="Times New Roman" w:eastAsia="DejaVu Sans" w:hAnsi="Times New Roman" w:cs="Times New Roman"/>
          <w:color w:val="000000"/>
          <w:sz w:val="24"/>
          <w:szCs w:val="24"/>
          <w:lang w:eastAsia="zh-CN" w:bidi="hi-IN"/>
        </w:rPr>
        <w:t xml:space="preserve"> Д.М.</w:t>
      </w:r>
    </w:p>
    <w:p w14:paraId="307877B6" w14:textId="63E3D228" w:rsidR="00D076A6" w:rsidRPr="00285F81" w:rsidRDefault="00D076A6" w:rsidP="00D076A6">
      <w:pPr>
        <w:rPr>
          <w:rFonts w:ascii="Times New Roman" w:hAnsi="Times New Roman" w:cs="Times New Roman"/>
          <w:sz w:val="24"/>
          <w:szCs w:val="24"/>
        </w:rPr>
      </w:pPr>
      <w:r w:rsidRPr="00285F81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D076A6" w:rsidRPr="00285F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altName w:val="Times New Roman"/>
    <w:charset w:val="01"/>
    <w:family w:val="roman"/>
    <w:pitch w:val="variable"/>
  </w:font>
  <w:font w:name="DejaVu Sans">
    <w:altName w:val="Verdana"/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265E7F"/>
    <w:multiLevelType w:val="hybridMultilevel"/>
    <w:tmpl w:val="DE18D1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094D27"/>
    <w:multiLevelType w:val="hybridMultilevel"/>
    <w:tmpl w:val="480660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91017D"/>
    <w:multiLevelType w:val="hybridMultilevel"/>
    <w:tmpl w:val="6AA83E40"/>
    <w:lvl w:ilvl="0" w:tplc="0419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0D17FA"/>
    <w:multiLevelType w:val="hybridMultilevel"/>
    <w:tmpl w:val="16DEC4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990B4D"/>
    <w:multiLevelType w:val="hybridMultilevel"/>
    <w:tmpl w:val="94D8A2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3B4455"/>
    <w:multiLevelType w:val="hybridMultilevel"/>
    <w:tmpl w:val="9DF43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EC660F"/>
    <w:multiLevelType w:val="hybridMultilevel"/>
    <w:tmpl w:val="F64C4F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279"/>
    <w:rsid w:val="00065394"/>
    <w:rsid w:val="00185279"/>
    <w:rsid w:val="00285F81"/>
    <w:rsid w:val="003B4C62"/>
    <w:rsid w:val="008E4A30"/>
    <w:rsid w:val="00B312B9"/>
    <w:rsid w:val="00C75191"/>
    <w:rsid w:val="00D07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87006"/>
  <w15:chartTrackingRefBased/>
  <w15:docId w15:val="{2C42419B-391A-4F80-8086-94B6D864E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76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im-mess">
    <w:name w:val="im-mess"/>
    <w:basedOn w:val="a"/>
    <w:rsid w:val="00D076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39"/>
    <w:rsid w:val="00D076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Без интервала1"/>
    <w:basedOn w:val="a"/>
    <w:rsid w:val="00D076A6"/>
    <w:pPr>
      <w:spacing w:before="100" w:beforeAutospacing="1" w:after="100" w:afterAutospacing="1" w:line="240" w:lineRule="auto"/>
    </w:pPr>
    <w:rPr>
      <w:rFonts w:ascii="Calibri" w:eastAsia="Times New Roman" w:hAnsi="Calibri" w:cs="SimSun"/>
      <w:sz w:val="24"/>
      <w:szCs w:val="24"/>
      <w:lang w:eastAsia="ru-RU"/>
    </w:rPr>
  </w:style>
  <w:style w:type="paragraph" w:customStyle="1" w:styleId="a4">
    <w:name w:val="Содержимое таблицы"/>
    <w:basedOn w:val="a"/>
    <w:qFormat/>
    <w:rsid w:val="00065394"/>
    <w:pPr>
      <w:widowControl w:val="0"/>
      <w:suppressLineNumbers/>
      <w:suppressAutoHyphens/>
      <w:spacing w:after="0" w:line="240" w:lineRule="auto"/>
    </w:pPr>
    <w:rPr>
      <w:rFonts w:ascii="Liberation Serif" w:eastAsia="DejaVu Sans" w:hAnsi="Liberation Serif" w:cs="FreeSans"/>
      <w:kern w:val="2"/>
      <w:sz w:val="24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0653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003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2179</Words>
  <Characters>12423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2025-05-26T10:51:00Z</dcterms:created>
  <dcterms:modified xsi:type="dcterms:W3CDTF">2025-05-26T10:51:00Z</dcterms:modified>
</cp:coreProperties>
</file>