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4C" w:rsidRDefault="001D244C" w:rsidP="000E296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D244C" w:rsidRDefault="001D244C" w:rsidP="000E296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D244C" w:rsidRPr="006C7BC5" w:rsidRDefault="001D244C" w:rsidP="001D244C">
      <w:pPr>
        <w:jc w:val="right"/>
      </w:pPr>
      <w:r w:rsidRPr="006C7BC5">
        <w:t xml:space="preserve">Приложение </w:t>
      </w:r>
    </w:p>
    <w:p w:rsidR="001D244C" w:rsidRPr="006C7BC5" w:rsidRDefault="001D244C" w:rsidP="001D244C">
      <w:pPr>
        <w:jc w:val="right"/>
      </w:pPr>
      <w:r w:rsidRPr="006C7BC5">
        <w:t>к п</w:t>
      </w:r>
      <w:r>
        <w:t>исьму</w:t>
      </w:r>
      <w:r w:rsidRPr="006C7BC5">
        <w:t xml:space="preserve"> Управления образования</w:t>
      </w:r>
    </w:p>
    <w:p w:rsidR="001D244C" w:rsidRDefault="001D244C" w:rsidP="001D244C">
      <w:pPr>
        <w:jc w:val="right"/>
      </w:pPr>
      <w:r>
        <w:t>о</w:t>
      </w:r>
      <w:r w:rsidRPr="006C7BC5">
        <w:t xml:space="preserve">т </w:t>
      </w:r>
      <w:r w:rsidR="002B7904">
        <w:t>2</w:t>
      </w:r>
      <w:r w:rsidR="005F7129">
        <w:t>1</w:t>
      </w:r>
      <w:r w:rsidRPr="006C7BC5">
        <w:t>.0</w:t>
      </w:r>
      <w:r w:rsidR="002B7904">
        <w:t>6</w:t>
      </w:r>
      <w:r w:rsidRPr="006C7BC5">
        <w:t>.</w:t>
      </w:r>
      <w:r w:rsidR="005F7129">
        <w:t>2</w:t>
      </w:r>
      <w:r w:rsidR="002B7904">
        <w:t>3</w:t>
      </w:r>
      <w:r w:rsidRPr="006C7BC5">
        <w:t xml:space="preserve"> №</w:t>
      </w:r>
      <w:r w:rsidR="00251E5C">
        <w:t>1194</w:t>
      </w:r>
    </w:p>
    <w:p w:rsidR="001D244C" w:rsidRPr="00DC22B5" w:rsidRDefault="001D244C" w:rsidP="001D244C">
      <w:pPr>
        <w:jc w:val="right"/>
        <w:rPr>
          <w:sz w:val="28"/>
          <w:szCs w:val="28"/>
        </w:rPr>
      </w:pPr>
    </w:p>
    <w:p w:rsidR="001D244C" w:rsidRPr="00DC22B5" w:rsidRDefault="001D244C" w:rsidP="001D244C">
      <w:pPr>
        <w:pStyle w:val="3"/>
        <w:tabs>
          <w:tab w:val="left" w:pos="142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2B5">
        <w:rPr>
          <w:rFonts w:ascii="Times New Roman" w:hAnsi="Times New Roman" w:cs="Times New Roman"/>
          <w:color w:val="auto"/>
          <w:sz w:val="28"/>
          <w:szCs w:val="28"/>
        </w:rPr>
        <w:t xml:space="preserve">Аналитический отчет </w:t>
      </w:r>
    </w:p>
    <w:p w:rsidR="001D244C" w:rsidRPr="00DC22B5" w:rsidRDefault="001D244C" w:rsidP="001D244C">
      <w:pPr>
        <w:pStyle w:val="3"/>
        <w:tabs>
          <w:tab w:val="left" w:pos="142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2B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проведения ГИА-9 в </w:t>
      </w:r>
      <w:proofErr w:type="spellStart"/>
      <w:r w:rsidRPr="00DC22B5">
        <w:rPr>
          <w:rFonts w:ascii="Times New Roman" w:hAnsi="Times New Roman" w:cs="Times New Roman"/>
          <w:color w:val="auto"/>
          <w:sz w:val="28"/>
          <w:szCs w:val="28"/>
        </w:rPr>
        <w:t>Неклиновском</w:t>
      </w:r>
      <w:proofErr w:type="spellEnd"/>
      <w:r w:rsidRPr="00DC22B5">
        <w:rPr>
          <w:rFonts w:ascii="Times New Roman" w:hAnsi="Times New Roman" w:cs="Times New Roman"/>
          <w:color w:val="auto"/>
          <w:sz w:val="28"/>
          <w:szCs w:val="28"/>
        </w:rPr>
        <w:t xml:space="preserve"> районе в 202</w:t>
      </w:r>
      <w:r w:rsidR="002B790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C22B5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</w:p>
    <w:p w:rsidR="001D244C" w:rsidRPr="00DC22B5" w:rsidRDefault="001D244C" w:rsidP="001D244C">
      <w:pPr>
        <w:pStyle w:val="3"/>
        <w:tabs>
          <w:tab w:val="left" w:pos="142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D244C" w:rsidRPr="00DC22B5" w:rsidRDefault="001D244C" w:rsidP="001D244C">
      <w:pPr>
        <w:pStyle w:val="3"/>
        <w:tabs>
          <w:tab w:val="left" w:pos="14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DC22B5">
        <w:rPr>
          <w:rFonts w:ascii="Times New Roman" w:hAnsi="Times New Roman" w:cs="Times New Roman"/>
          <w:color w:val="auto"/>
          <w:sz w:val="28"/>
          <w:szCs w:val="28"/>
        </w:rPr>
        <w:t xml:space="preserve">Предмет </w:t>
      </w:r>
      <w:proofErr w:type="spellStart"/>
      <w:r w:rsidRPr="00DC22B5">
        <w:rPr>
          <w:rFonts w:ascii="Times New Roman" w:hAnsi="Times New Roman" w:cs="Times New Roman"/>
          <w:color w:val="auto"/>
          <w:sz w:val="28"/>
          <w:szCs w:val="28"/>
        </w:rPr>
        <w:t>________</w:t>
      </w:r>
      <w:r w:rsidR="002642A7">
        <w:rPr>
          <w:rFonts w:ascii="Times New Roman" w:hAnsi="Times New Roman" w:cs="Times New Roman"/>
          <w:color w:val="auto"/>
          <w:sz w:val="28"/>
          <w:szCs w:val="28"/>
        </w:rPr>
        <w:t>история</w:t>
      </w:r>
      <w:proofErr w:type="spellEnd"/>
      <w:r w:rsidRPr="00DC22B5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 </w:t>
      </w:r>
    </w:p>
    <w:p w:rsidR="001D244C" w:rsidRPr="00DC22B5" w:rsidRDefault="001D244C" w:rsidP="001D244C">
      <w:pPr>
        <w:rPr>
          <w:sz w:val="28"/>
          <w:szCs w:val="28"/>
        </w:rPr>
      </w:pPr>
    </w:p>
    <w:p w:rsidR="001D244C" w:rsidRPr="00DC22B5" w:rsidRDefault="001D244C" w:rsidP="001D244C">
      <w:pPr>
        <w:rPr>
          <w:sz w:val="28"/>
          <w:szCs w:val="28"/>
        </w:rPr>
      </w:pPr>
    </w:p>
    <w:p w:rsidR="001D244C" w:rsidRPr="00DC22B5" w:rsidRDefault="001D244C" w:rsidP="001D244C">
      <w:pPr>
        <w:pStyle w:val="3"/>
        <w:tabs>
          <w:tab w:val="left" w:pos="142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2B5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DC22B5">
        <w:rPr>
          <w:rFonts w:ascii="Times New Roman" w:hAnsi="Times New Roman" w:cs="Times New Roman"/>
          <w:color w:val="auto"/>
          <w:sz w:val="28"/>
          <w:szCs w:val="28"/>
        </w:rPr>
        <w:t>Основные</w:t>
      </w:r>
      <w:proofErr w:type="gramEnd"/>
      <w:r w:rsidRPr="00DC22B5">
        <w:rPr>
          <w:rFonts w:ascii="Times New Roman" w:hAnsi="Times New Roman" w:cs="Times New Roman"/>
          <w:color w:val="auto"/>
          <w:sz w:val="28"/>
          <w:szCs w:val="28"/>
        </w:rPr>
        <w:t xml:space="preserve"> УМК по предмету из федерального перечня </w:t>
      </w:r>
      <w:proofErr w:type="spellStart"/>
      <w:r w:rsidRPr="00DC22B5">
        <w:rPr>
          <w:rFonts w:ascii="Times New Roman" w:hAnsi="Times New Roman" w:cs="Times New Roman"/>
          <w:color w:val="auto"/>
          <w:sz w:val="28"/>
          <w:szCs w:val="28"/>
        </w:rPr>
        <w:t>Минпросвещения</w:t>
      </w:r>
      <w:proofErr w:type="spellEnd"/>
      <w:r w:rsidRPr="00DC22B5">
        <w:rPr>
          <w:rFonts w:ascii="Times New Roman" w:hAnsi="Times New Roman" w:cs="Times New Roman"/>
          <w:color w:val="auto"/>
          <w:sz w:val="28"/>
          <w:szCs w:val="28"/>
        </w:rPr>
        <w:t xml:space="preserve"> России, которые использовались в ОО в 202</w:t>
      </w:r>
      <w:r w:rsidR="002B790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C22B5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2B790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C22B5"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</w:t>
      </w:r>
    </w:p>
    <w:p w:rsidR="001D244C" w:rsidRPr="003C60AF" w:rsidRDefault="001D244C" w:rsidP="001D244C">
      <w:pPr>
        <w:pStyle w:val="aa"/>
        <w:keepNext/>
        <w:spacing w:after="0"/>
        <w:rPr>
          <w:sz w:val="28"/>
          <w:szCs w:val="28"/>
          <w:lang w:val="en-US"/>
        </w:rPr>
      </w:pPr>
      <w:r w:rsidRPr="003C60AF">
        <w:rPr>
          <w:sz w:val="28"/>
          <w:szCs w:val="28"/>
        </w:rPr>
        <w:t xml:space="preserve">Таблица </w:t>
      </w:r>
      <w:r w:rsidRPr="003C60AF">
        <w:rPr>
          <w:sz w:val="28"/>
          <w:szCs w:val="28"/>
          <w:lang w:val="en-US"/>
        </w:rPr>
        <w:t>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781"/>
        <w:gridCol w:w="2690"/>
      </w:tblGrid>
      <w:tr w:rsidR="001D244C" w:rsidRPr="003C60AF" w:rsidTr="002642A7">
        <w:trPr>
          <w:cantSplit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60A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60AF">
              <w:rPr>
                <w:sz w:val="28"/>
                <w:szCs w:val="28"/>
              </w:rPr>
              <w:t>/</w:t>
            </w:r>
            <w:proofErr w:type="spellStart"/>
            <w:r w:rsidRPr="003C60A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>Название УМК из федерального перечня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 xml:space="preserve">Примерный процент ОО, в </w:t>
            </w:r>
            <w:proofErr w:type="gramStart"/>
            <w:r w:rsidRPr="003C60AF">
              <w:rPr>
                <w:sz w:val="28"/>
                <w:szCs w:val="28"/>
              </w:rPr>
              <w:t>которых</w:t>
            </w:r>
            <w:proofErr w:type="gramEnd"/>
            <w:r w:rsidRPr="003C60AF">
              <w:rPr>
                <w:sz w:val="28"/>
                <w:szCs w:val="28"/>
              </w:rPr>
              <w:t xml:space="preserve"> использовался данный УМК / другие пособия</w:t>
            </w:r>
          </w:p>
        </w:tc>
      </w:tr>
      <w:tr w:rsidR="001D244C" w:rsidRPr="003C60AF" w:rsidTr="002642A7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C" w:rsidRPr="003C60AF" w:rsidRDefault="001D244C" w:rsidP="00676728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1D244C" w:rsidP="00676728">
            <w:pPr>
              <w:pStyle w:val="a9"/>
              <w:ind w:left="0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 xml:space="preserve">УМК из федерального перечня </w:t>
            </w:r>
            <w:r w:rsidRPr="003C60AF">
              <w:rPr>
                <w:i/>
                <w:sz w:val="28"/>
                <w:szCs w:val="28"/>
              </w:rPr>
              <w:t>(указать авторов, название, год издания)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C" w:rsidRPr="003C60AF" w:rsidRDefault="001D244C" w:rsidP="00676728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2642A7" w:rsidRPr="003C60AF" w:rsidTr="002642A7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7" w:rsidRPr="003C60AF" w:rsidRDefault="002642A7" w:rsidP="0067672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A7" w:rsidRDefault="002642A7" w:rsidP="00A43B9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История России (в 2 частях). 9 класс. Арсентьев Н.М., Данилов А.А., </w:t>
            </w:r>
            <w:proofErr w:type="spellStart"/>
            <w:r>
              <w:rPr>
                <w:rFonts w:eastAsia="Calibri"/>
                <w:sz w:val="28"/>
                <w:szCs w:val="28"/>
              </w:rPr>
              <w:t>Левандовский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 и другие, под ред.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Торкунова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А.В. Акционерное общество «Издательство « Просвещение» 2018 г.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7" w:rsidRDefault="002642A7" w:rsidP="00A43B9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642A7" w:rsidRPr="003C60AF" w:rsidTr="002642A7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7" w:rsidRDefault="002642A7" w:rsidP="0067672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A7" w:rsidRDefault="002642A7" w:rsidP="00A43B9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Всеобщая история. История Нового времени. 1801-1914. 9 класс.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Загладин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 В., Белоусов Л. С.; под ред. Карпова С. П. Общество с ограниченной ответственностью « Русское слово - учебник» 2020 г.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7" w:rsidRDefault="002642A7" w:rsidP="00A43B9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</w:tbl>
    <w:p w:rsidR="001D244C" w:rsidRPr="003C60AF" w:rsidRDefault="001D244C" w:rsidP="001D244C">
      <w:pPr>
        <w:pStyle w:val="a9"/>
        <w:tabs>
          <w:tab w:val="left" w:pos="2160"/>
        </w:tabs>
        <w:ind w:left="0"/>
        <w:jc w:val="both"/>
        <w:rPr>
          <w:sz w:val="28"/>
          <w:szCs w:val="28"/>
          <w:lang w:eastAsia="en-US"/>
        </w:rPr>
      </w:pPr>
    </w:p>
    <w:p w:rsidR="001D244C" w:rsidRPr="003C60AF" w:rsidRDefault="001D244C" w:rsidP="001D244C">
      <w:pPr>
        <w:jc w:val="both"/>
        <w:rPr>
          <w:i/>
          <w:iCs/>
          <w:sz w:val="28"/>
          <w:szCs w:val="28"/>
        </w:rPr>
      </w:pPr>
      <w:r w:rsidRPr="003C60AF">
        <w:rPr>
          <w:b/>
          <w:iCs/>
          <w:sz w:val="28"/>
          <w:szCs w:val="28"/>
        </w:rPr>
        <w:t xml:space="preserve">2. Планируемые корректировки в выборе УМК из федерального перечня </w:t>
      </w:r>
      <w:r w:rsidRPr="003C60AF">
        <w:rPr>
          <w:b/>
          <w:iCs/>
          <w:sz w:val="28"/>
          <w:szCs w:val="28"/>
        </w:rPr>
        <w:br/>
      </w:r>
      <w:r w:rsidRPr="003C60AF">
        <w:rPr>
          <w:i/>
          <w:iCs/>
          <w:sz w:val="28"/>
          <w:szCs w:val="28"/>
        </w:rPr>
        <w:t>(если запланированы)</w:t>
      </w:r>
    </w:p>
    <w:p w:rsidR="001D244C" w:rsidRPr="003C60AF" w:rsidRDefault="001D244C" w:rsidP="001D244C">
      <w:pPr>
        <w:jc w:val="right"/>
        <w:rPr>
          <w:sz w:val="28"/>
          <w:szCs w:val="28"/>
        </w:rPr>
      </w:pPr>
      <w:r w:rsidRPr="003C60A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1D244C" w:rsidRPr="003C60AF" w:rsidRDefault="001D244C" w:rsidP="001D244C">
      <w:pPr>
        <w:pStyle w:val="3"/>
        <w:tabs>
          <w:tab w:val="left" w:pos="567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D244C" w:rsidRPr="003C60AF" w:rsidRDefault="001D244C" w:rsidP="003C60AF">
      <w:pPr>
        <w:pStyle w:val="3"/>
        <w:tabs>
          <w:tab w:val="left" w:pos="567"/>
        </w:tabs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3C60AF">
        <w:rPr>
          <w:rFonts w:ascii="Times New Roman" w:hAnsi="Times New Roman" w:cs="Times New Roman"/>
          <w:color w:val="auto"/>
          <w:sz w:val="28"/>
          <w:szCs w:val="28"/>
        </w:rPr>
        <w:t xml:space="preserve">3. Предложения в «Дорожную карту по подготовке </w:t>
      </w:r>
      <w:r w:rsidR="005F7129">
        <w:rPr>
          <w:rFonts w:ascii="Times New Roman" w:hAnsi="Times New Roman" w:cs="Times New Roman"/>
          <w:color w:val="auto"/>
          <w:sz w:val="28"/>
          <w:szCs w:val="28"/>
        </w:rPr>
        <w:t>и проведению</w:t>
      </w:r>
      <w:r w:rsidRPr="003C60AF">
        <w:rPr>
          <w:rFonts w:ascii="Times New Roman" w:hAnsi="Times New Roman" w:cs="Times New Roman"/>
          <w:color w:val="auto"/>
          <w:sz w:val="28"/>
          <w:szCs w:val="28"/>
        </w:rPr>
        <w:t xml:space="preserve"> ГИА» на 202</w:t>
      </w:r>
      <w:r w:rsidR="002B790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C60AF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2B790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C60AF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</w:t>
      </w:r>
    </w:p>
    <w:p w:rsidR="001D244C" w:rsidRPr="003C60AF" w:rsidRDefault="001D244C" w:rsidP="001D244C">
      <w:pPr>
        <w:rPr>
          <w:sz w:val="28"/>
          <w:szCs w:val="28"/>
        </w:rPr>
      </w:pPr>
    </w:p>
    <w:p w:rsidR="001D244C" w:rsidRPr="003C60AF" w:rsidRDefault="001D244C" w:rsidP="001D244C">
      <w:pPr>
        <w:pStyle w:val="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0AF">
        <w:rPr>
          <w:rFonts w:ascii="Times New Roman" w:hAnsi="Times New Roman" w:cs="Times New Roman"/>
          <w:b/>
          <w:sz w:val="28"/>
          <w:szCs w:val="28"/>
        </w:rPr>
        <w:t>3.1. Повышение квалификации учителей в 202</w:t>
      </w:r>
      <w:r w:rsidR="002B7904">
        <w:rPr>
          <w:rFonts w:ascii="Times New Roman" w:hAnsi="Times New Roman" w:cs="Times New Roman"/>
          <w:b/>
          <w:sz w:val="28"/>
          <w:szCs w:val="28"/>
        </w:rPr>
        <w:t>3</w:t>
      </w:r>
      <w:r w:rsidRPr="003C60AF">
        <w:rPr>
          <w:rFonts w:ascii="Times New Roman" w:hAnsi="Times New Roman" w:cs="Times New Roman"/>
          <w:b/>
          <w:sz w:val="28"/>
          <w:szCs w:val="28"/>
        </w:rPr>
        <w:t>-202</w:t>
      </w:r>
      <w:r w:rsidR="002B7904">
        <w:rPr>
          <w:rFonts w:ascii="Times New Roman" w:hAnsi="Times New Roman" w:cs="Times New Roman"/>
          <w:b/>
          <w:sz w:val="28"/>
          <w:szCs w:val="28"/>
        </w:rPr>
        <w:t>4</w:t>
      </w:r>
      <w:r w:rsidRPr="003C60AF">
        <w:rPr>
          <w:rFonts w:ascii="Times New Roman" w:hAnsi="Times New Roman" w:cs="Times New Roman"/>
          <w:b/>
          <w:sz w:val="28"/>
          <w:szCs w:val="28"/>
        </w:rPr>
        <w:t xml:space="preserve"> учебном году, в том числе учителей ОО с аномально низкими результатами ГИА-9 202</w:t>
      </w:r>
      <w:r w:rsidR="002B7904">
        <w:rPr>
          <w:rFonts w:ascii="Times New Roman" w:hAnsi="Times New Roman" w:cs="Times New Roman"/>
          <w:b/>
          <w:sz w:val="28"/>
          <w:szCs w:val="28"/>
        </w:rPr>
        <w:t>3</w:t>
      </w:r>
      <w:r w:rsidRPr="003C60A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D244C" w:rsidRPr="003C60AF" w:rsidRDefault="001D244C" w:rsidP="001D244C">
      <w:pPr>
        <w:pStyle w:val="aa"/>
        <w:keepNext/>
        <w:spacing w:after="0"/>
        <w:rPr>
          <w:sz w:val="28"/>
          <w:szCs w:val="28"/>
        </w:rPr>
      </w:pPr>
      <w:r w:rsidRPr="003C60AF">
        <w:rPr>
          <w:sz w:val="28"/>
          <w:szCs w:val="28"/>
        </w:rPr>
        <w:t xml:space="preserve">Таблица </w:t>
      </w:r>
      <w:r w:rsidR="00FF4062" w:rsidRPr="003C60AF">
        <w:rPr>
          <w:sz w:val="28"/>
          <w:szCs w:val="28"/>
        </w:rPr>
        <w:fldChar w:fldCharType="begin"/>
      </w:r>
      <w:r w:rsidRPr="003C60AF">
        <w:rPr>
          <w:sz w:val="28"/>
          <w:szCs w:val="28"/>
        </w:rPr>
        <w:instrText xml:space="preserve"> STYLEREF 1 \s </w:instrText>
      </w:r>
      <w:r w:rsidR="00FF4062" w:rsidRPr="003C60AF">
        <w:rPr>
          <w:sz w:val="28"/>
          <w:szCs w:val="28"/>
        </w:rPr>
        <w:fldChar w:fldCharType="separate"/>
      </w:r>
      <w:r w:rsidRPr="003C60AF">
        <w:rPr>
          <w:noProof/>
          <w:sz w:val="28"/>
          <w:szCs w:val="28"/>
        </w:rPr>
        <w:t>2</w:t>
      </w:r>
      <w:r w:rsidR="00FF4062" w:rsidRPr="003C60AF">
        <w:rPr>
          <w:sz w:val="28"/>
          <w:szCs w:val="28"/>
        </w:rPr>
        <w:fldChar w:fldCharType="end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3372"/>
        <w:gridCol w:w="3373"/>
        <w:gridCol w:w="3089"/>
      </w:tblGrid>
      <w:tr w:rsidR="001D244C" w:rsidRPr="003C60AF" w:rsidTr="0067672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>№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>Тема программы ДПО (повышения квалификации)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 xml:space="preserve">Критерии отбора ОО, учителей для </w:t>
            </w:r>
            <w:proofErr w:type="gramStart"/>
            <w:r w:rsidRPr="003C60AF">
              <w:rPr>
                <w:sz w:val="28"/>
                <w:szCs w:val="28"/>
              </w:rPr>
              <w:t>обучения по</w:t>
            </w:r>
            <w:proofErr w:type="gramEnd"/>
            <w:r w:rsidRPr="003C60AF">
              <w:rPr>
                <w:sz w:val="28"/>
                <w:szCs w:val="28"/>
              </w:rPr>
              <w:t xml:space="preserve"> данной программе (например, ОО с аномально низкими результатами или все </w:t>
            </w:r>
            <w:r w:rsidRPr="003C60AF">
              <w:rPr>
                <w:sz w:val="28"/>
                <w:szCs w:val="28"/>
              </w:rPr>
              <w:lastRenderedPageBreak/>
              <w:t>учителя по учебному предмету и т.п.)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lastRenderedPageBreak/>
              <w:t xml:space="preserve">Перечень ОО (указать конкретно), </w:t>
            </w:r>
            <w:proofErr w:type="gramStart"/>
            <w:r w:rsidRPr="003C60AF">
              <w:rPr>
                <w:sz w:val="28"/>
                <w:szCs w:val="28"/>
              </w:rPr>
              <w:t>учителя</w:t>
            </w:r>
            <w:proofErr w:type="gramEnd"/>
            <w:r w:rsidRPr="003C60AF">
              <w:rPr>
                <w:sz w:val="28"/>
                <w:szCs w:val="28"/>
              </w:rPr>
              <w:t xml:space="preserve"> которых рекомендуются для обучения по данной программ</w:t>
            </w:r>
          </w:p>
        </w:tc>
      </w:tr>
      <w:tr w:rsidR="002642A7" w:rsidRPr="003C60AF" w:rsidTr="0067672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A7" w:rsidRPr="003C60AF" w:rsidRDefault="002642A7" w:rsidP="002642A7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7" w:rsidRPr="003C60AF" w:rsidRDefault="002642A7" w:rsidP="00676728">
            <w:pPr>
              <w:pStyle w:val="a9"/>
              <w:ind w:left="0"/>
              <w:rPr>
                <w:sz w:val="28"/>
                <w:szCs w:val="28"/>
              </w:rPr>
            </w:pPr>
            <w:r w:rsidRPr="002642A7">
              <w:rPr>
                <w:sz w:val="28"/>
                <w:szCs w:val="28"/>
              </w:rPr>
              <w:t xml:space="preserve">Методическое сопровождение педагогов по повышению качества подготовки учащихся к ГИА по </w:t>
            </w:r>
            <w:r>
              <w:rPr>
                <w:sz w:val="28"/>
                <w:szCs w:val="28"/>
              </w:rPr>
              <w:t>истории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7" w:rsidRDefault="002642A7" w:rsidP="00A43B9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учителя по учебному предмету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7" w:rsidRDefault="002642A7" w:rsidP="00A43B9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 </w:t>
            </w:r>
            <w:proofErr w:type="spellStart"/>
            <w:r>
              <w:rPr>
                <w:sz w:val="28"/>
                <w:szCs w:val="28"/>
              </w:rPr>
              <w:t>Неклиновского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3C60AF" w:rsidRDefault="003C60AF" w:rsidP="001D244C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D244C" w:rsidRPr="00564B77" w:rsidRDefault="001D244C" w:rsidP="00564B77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C60AF">
        <w:rPr>
          <w:rFonts w:ascii="Times New Roman" w:hAnsi="Times New Roman"/>
          <w:b/>
          <w:sz w:val="28"/>
          <w:szCs w:val="28"/>
        </w:rPr>
        <w:t>3.2. Планируемые меры методической поддер</w:t>
      </w:r>
      <w:r w:rsidR="00564B77">
        <w:rPr>
          <w:rFonts w:ascii="Times New Roman" w:hAnsi="Times New Roman"/>
          <w:b/>
          <w:sz w:val="28"/>
          <w:szCs w:val="28"/>
        </w:rPr>
        <w:t xml:space="preserve">жки изучения учебных предметов  </w:t>
      </w:r>
      <w:r w:rsidRPr="003C60AF">
        <w:rPr>
          <w:rFonts w:ascii="Times New Roman" w:hAnsi="Times New Roman"/>
          <w:b/>
          <w:sz w:val="28"/>
          <w:szCs w:val="28"/>
        </w:rPr>
        <w:t>в 202</w:t>
      </w:r>
      <w:r w:rsidR="002B7904">
        <w:rPr>
          <w:rFonts w:ascii="Times New Roman" w:hAnsi="Times New Roman"/>
          <w:b/>
          <w:sz w:val="28"/>
          <w:szCs w:val="28"/>
        </w:rPr>
        <w:t>3</w:t>
      </w:r>
      <w:r w:rsidRPr="003C60AF">
        <w:rPr>
          <w:rFonts w:ascii="Times New Roman" w:hAnsi="Times New Roman"/>
          <w:b/>
          <w:sz w:val="28"/>
          <w:szCs w:val="28"/>
        </w:rPr>
        <w:t>-202</w:t>
      </w:r>
      <w:r w:rsidR="002B7904">
        <w:rPr>
          <w:rFonts w:ascii="Times New Roman" w:hAnsi="Times New Roman"/>
          <w:b/>
          <w:sz w:val="28"/>
          <w:szCs w:val="28"/>
        </w:rPr>
        <w:t>4</w:t>
      </w:r>
      <w:r w:rsidRPr="003C60AF">
        <w:rPr>
          <w:rFonts w:ascii="Times New Roman" w:hAnsi="Times New Roman"/>
          <w:b/>
          <w:sz w:val="28"/>
          <w:szCs w:val="28"/>
        </w:rPr>
        <w:t xml:space="preserve"> учебном году </w:t>
      </w:r>
      <w:r w:rsidRPr="00564B77">
        <w:rPr>
          <w:rFonts w:ascii="Times New Roman" w:hAnsi="Times New Roman"/>
          <w:b/>
          <w:sz w:val="28"/>
          <w:szCs w:val="28"/>
        </w:rPr>
        <w:t xml:space="preserve">на муниципальном уровне </w:t>
      </w:r>
      <w:r w:rsidRPr="00564B77">
        <w:rPr>
          <w:rFonts w:ascii="Times New Roman" w:hAnsi="Times New Roman"/>
          <w:sz w:val="28"/>
          <w:szCs w:val="28"/>
        </w:rPr>
        <w:t>(в планировании районных предметных МО)</w:t>
      </w:r>
      <w:r w:rsidRPr="00564B77">
        <w:rPr>
          <w:rFonts w:ascii="Times New Roman" w:hAnsi="Times New Roman"/>
          <w:b/>
          <w:sz w:val="28"/>
          <w:szCs w:val="28"/>
        </w:rPr>
        <w:t xml:space="preserve">, в том числе в ОО </w:t>
      </w:r>
      <w:r w:rsidRPr="00564B77">
        <w:rPr>
          <w:rFonts w:ascii="Times New Roman" w:hAnsi="Times New Roman"/>
          <w:b/>
          <w:sz w:val="28"/>
          <w:szCs w:val="28"/>
        </w:rPr>
        <w:br/>
        <w:t>с аномально низкими результатами ГИА-9 202</w:t>
      </w:r>
      <w:r w:rsidR="002B7904" w:rsidRPr="00564B77">
        <w:rPr>
          <w:rFonts w:ascii="Times New Roman" w:hAnsi="Times New Roman"/>
          <w:b/>
          <w:sz w:val="28"/>
          <w:szCs w:val="28"/>
        </w:rPr>
        <w:t>3</w:t>
      </w:r>
      <w:r w:rsidRPr="00564B77">
        <w:rPr>
          <w:rFonts w:ascii="Times New Roman" w:hAnsi="Times New Roman"/>
          <w:b/>
          <w:sz w:val="28"/>
          <w:szCs w:val="28"/>
        </w:rPr>
        <w:t xml:space="preserve"> г. </w:t>
      </w:r>
    </w:p>
    <w:p w:rsidR="001D244C" w:rsidRPr="00564B77" w:rsidRDefault="001D244C" w:rsidP="001D244C">
      <w:pPr>
        <w:pStyle w:val="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244C" w:rsidRPr="003C60AF" w:rsidRDefault="001D244C" w:rsidP="001D244C">
      <w:pPr>
        <w:pStyle w:val="aa"/>
        <w:keepNext/>
        <w:spacing w:after="0"/>
        <w:rPr>
          <w:sz w:val="28"/>
          <w:szCs w:val="28"/>
        </w:rPr>
      </w:pPr>
      <w:r w:rsidRPr="003C60AF">
        <w:rPr>
          <w:sz w:val="28"/>
          <w:szCs w:val="28"/>
        </w:rPr>
        <w:t>Таблица 3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1309"/>
        <w:gridCol w:w="8474"/>
      </w:tblGrid>
      <w:tr w:rsidR="001D244C" w:rsidRPr="003C60AF" w:rsidTr="006767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>Дата</w:t>
            </w:r>
          </w:p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i/>
                <w:sz w:val="28"/>
                <w:szCs w:val="28"/>
              </w:rPr>
              <w:t>(месяц)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>Мероприятие</w:t>
            </w:r>
          </w:p>
          <w:p w:rsidR="001D244C" w:rsidRPr="003C60AF" w:rsidRDefault="001D244C" w:rsidP="00676728">
            <w:pPr>
              <w:pStyle w:val="a9"/>
              <w:ind w:left="0"/>
              <w:jc w:val="center"/>
              <w:rPr>
                <w:i/>
                <w:sz w:val="28"/>
                <w:szCs w:val="28"/>
              </w:rPr>
            </w:pPr>
            <w:r w:rsidRPr="003C60AF">
              <w:rPr>
                <w:i/>
                <w:sz w:val="28"/>
                <w:szCs w:val="28"/>
              </w:rPr>
              <w:t>(указать тему и организацию, которая планирует проведение мероприятия)</w:t>
            </w:r>
          </w:p>
        </w:tc>
      </w:tr>
      <w:tr w:rsidR="001D244C" w:rsidRPr="003C60AF" w:rsidTr="006767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386809" w:rsidP="00386809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C" w:rsidRPr="003C60AF" w:rsidRDefault="00FA55E5" w:rsidP="0067672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 г.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C" w:rsidRPr="003C60AF" w:rsidRDefault="00FA55E5" w:rsidP="0067672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</w:t>
            </w:r>
            <w:r w:rsidRPr="00FA55E5">
              <w:rPr>
                <w:sz w:val="28"/>
                <w:szCs w:val="28"/>
              </w:rPr>
              <w:t>Алгоритм</w:t>
            </w:r>
            <w:r w:rsidR="00AB1F27">
              <w:rPr>
                <w:sz w:val="28"/>
                <w:szCs w:val="28"/>
              </w:rPr>
              <w:t xml:space="preserve"> </w:t>
            </w:r>
            <w:r w:rsidRPr="00FA55E5">
              <w:rPr>
                <w:sz w:val="28"/>
                <w:szCs w:val="28"/>
              </w:rPr>
              <w:t>- как один из методов и приёмов подготовки учащихся к ОГЭ</w:t>
            </w:r>
            <w:r>
              <w:rPr>
                <w:sz w:val="28"/>
                <w:szCs w:val="28"/>
              </w:rPr>
              <w:t>»/РМО учителей истории</w:t>
            </w:r>
          </w:p>
        </w:tc>
      </w:tr>
      <w:tr w:rsidR="00386809" w:rsidRPr="003C60AF" w:rsidTr="006767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09" w:rsidRDefault="00386809" w:rsidP="00386809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9" w:rsidRPr="003C60AF" w:rsidRDefault="003B1F22" w:rsidP="0067672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2023 г.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09" w:rsidRPr="006A30FF" w:rsidRDefault="006A30FF" w:rsidP="00676728">
            <w:pPr>
              <w:pStyle w:val="a9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Мастер-класс «</w:t>
            </w:r>
            <w:r w:rsidRPr="006A30FF">
              <w:rPr>
                <w:bCs/>
                <w:sz w:val="28"/>
                <w:szCs w:val="28"/>
              </w:rPr>
              <w:t>Применение новых педагогических технологий на уроках истории и обществознания, способствующих формированию ключевых компетенций учащихся</w:t>
            </w:r>
            <w:r>
              <w:rPr>
                <w:bCs/>
                <w:sz w:val="28"/>
                <w:szCs w:val="28"/>
              </w:rPr>
              <w:t>»/РМО учителей истории</w:t>
            </w:r>
          </w:p>
        </w:tc>
      </w:tr>
      <w:tr w:rsidR="00B0631C" w:rsidRPr="003C60AF" w:rsidTr="006767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1C" w:rsidRDefault="00B0631C" w:rsidP="00386809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3C60AF" w:rsidRDefault="004F470F" w:rsidP="00676728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1C" w:rsidRPr="003C60AF" w:rsidRDefault="00B0631C" w:rsidP="00676728">
            <w:pPr>
              <w:pStyle w:val="a9"/>
              <w:ind w:left="0"/>
              <w:rPr>
                <w:sz w:val="28"/>
                <w:szCs w:val="28"/>
              </w:rPr>
            </w:pPr>
            <w:r w:rsidRPr="00B0631C">
              <w:rPr>
                <w:sz w:val="28"/>
                <w:szCs w:val="28"/>
              </w:rPr>
              <w:t>Индивидуальные и групповые консультации для учителей истории (Образовательные организац</w:t>
            </w:r>
            <w:r>
              <w:rPr>
                <w:sz w:val="28"/>
                <w:szCs w:val="28"/>
              </w:rPr>
              <w:t xml:space="preserve">ии, продемонстрировавшие низкие </w:t>
            </w:r>
            <w:r w:rsidR="00587D75">
              <w:rPr>
                <w:sz w:val="28"/>
                <w:szCs w:val="28"/>
              </w:rPr>
              <w:t xml:space="preserve"> результаты О</w:t>
            </w:r>
            <w:r w:rsidRPr="00B0631C">
              <w:rPr>
                <w:sz w:val="28"/>
                <w:szCs w:val="28"/>
              </w:rPr>
              <w:t>ГЭ)</w:t>
            </w:r>
            <w:r w:rsidR="00587D75">
              <w:rPr>
                <w:sz w:val="28"/>
                <w:szCs w:val="28"/>
              </w:rPr>
              <w:t xml:space="preserve"> /РМО учителей истории</w:t>
            </w:r>
          </w:p>
        </w:tc>
      </w:tr>
    </w:tbl>
    <w:p w:rsidR="001D244C" w:rsidRPr="003C60AF" w:rsidRDefault="001D244C" w:rsidP="001D244C">
      <w:pPr>
        <w:pStyle w:val="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44C" w:rsidRPr="003C60AF" w:rsidRDefault="003C60AF" w:rsidP="001D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D244C" w:rsidRPr="003C60AF">
        <w:rPr>
          <w:sz w:val="28"/>
          <w:szCs w:val="28"/>
        </w:rPr>
        <w:t xml:space="preserve">Выделение перечня ОО, </w:t>
      </w:r>
      <w:proofErr w:type="gramStart"/>
      <w:r w:rsidR="001D244C" w:rsidRPr="003C60AF">
        <w:rPr>
          <w:sz w:val="28"/>
          <w:szCs w:val="28"/>
        </w:rPr>
        <w:t>продемонстрировавших</w:t>
      </w:r>
      <w:proofErr w:type="gramEnd"/>
      <w:r w:rsidR="001D244C" w:rsidRPr="003C60AF">
        <w:rPr>
          <w:sz w:val="28"/>
          <w:szCs w:val="28"/>
        </w:rPr>
        <w:t xml:space="preserve"> низкие результаты ГИА по предмету</w:t>
      </w:r>
    </w:p>
    <w:p w:rsidR="001D244C" w:rsidRPr="003C60AF" w:rsidRDefault="001D244C" w:rsidP="001D244C">
      <w:pPr>
        <w:jc w:val="both"/>
        <w:rPr>
          <w:b/>
          <w:sz w:val="28"/>
          <w:szCs w:val="28"/>
        </w:rPr>
      </w:pPr>
      <w:r w:rsidRPr="003C60AF">
        <w:rPr>
          <w:b/>
          <w:sz w:val="28"/>
          <w:szCs w:val="28"/>
        </w:rPr>
        <w:t>Работа с ОО с аномально низкими результатами ГИА 20</w:t>
      </w:r>
      <w:r w:rsidR="00B71F78">
        <w:rPr>
          <w:b/>
          <w:sz w:val="28"/>
          <w:szCs w:val="28"/>
        </w:rPr>
        <w:t>2</w:t>
      </w:r>
      <w:r w:rsidR="002B7904">
        <w:rPr>
          <w:b/>
          <w:sz w:val="28"/>
          <w:szCs w:val="28"/>
        </w:rPr>
        <w:t>3</w:t>
      </w:r>
      <w:r w:rsidRPr="003C60AF">
        <w:rPr>
          <w:b/>
          <w:sz w:val="28"/>
          <w:szCs w:val="28"/>
        </w:rPr>
        <w:t xml:space="preserve"> г. </w:t>
      </w:r>
    </w:p>
    <w:p w:rsidR="001D244C" w:rsidRPr="003C60AF" w:rsidRDefault="001D244C" w:rsidP="001D244C">
      <w:pPr>
        <w:jc w:val="both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928"/>
        <w:gridCol w:w="4677"/>
      </w:tblGrid>
      <w:tr w:rsidR="001D244C" w:rsidRPr="003C60AF" w:rsidTr="00386809">
        <w:tc>
          <w:tcPr>
            <w:tcW w:w="709" w:type="dxa"/>
          </w:tcPr>
          <w:p w:rsidR="001D244C" w:rsidRPr="003C60AF" w:rsidRDefault="001D244C" w:rsidP="006767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A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28" w:type="dxa"/>
          </w:tcPr>
          <w:p w:rsidR="001D244C" w:rsidRPr="003C60AF" w:rsidRDefault="001D244C" w:rsidP="006767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AF">
              <w:rPr>
                <w:rFonts w:ascii="Times New Roman" w:hAnsi="Times New Roman"/>
                <w:sz w:val="28"/>
                <w:szCs w:val="28"/>
              </w:rPr>
              <w:t>Тема программы ДПО (повышения квалификации)</w:t>
            </w:r>
          </w:p>
        </w:tc>
        <w:tc>
          <w:tcPr>
            <w:tcW w:w="4677" w:type="dxa"/>
          </w:tcPr>
          <w:p w:rsidR="001D244C" w:rsidRPr="003C60AF" w:rsidRDefault="001D244C" w:rsidP="006767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AF">
              <w:rPr>
                <w:rFonts w:ascii="Times New Roman" w:hAnsi="Times New Roman"/>
                <w:sz w:val="28"/>
                <w:szCs w:val="28"/>
              </w:rPr>
              <w:t xml:space="preserve">Перечень ОО, </w:t>
            </w:r>
            <w:proofErr w:type="gramStart"/>
            <w:r w:rsidRPr="003C60AF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3C60AF">
              <w:rPr>
                <w:rFonts w:ascii="Times New Roman" w:hAnsi="Times New Roman"/>
                <w:sz w:val="28"/>
                <w:szCs w:val="28"/>
              </w:rPr>
              <w:t xml:space="preserve"> которых рекомендуются для обучения по данной программе</w:t>
            </w:r>
          </w:p>
        </w:tc>
      </w:tr>
      <w:tr w:rsidR="001D244C" w:rsidRPr="003C60AF" w:rsidTr="00386809">
        <w:tc>
          <w:tcPr>
            <w:tcW w:w="709" w:type="dxa"/>
          </w:tcPr>
          <w:p w:rsidR="001D244C" w:rsidRPr="003C60AF" w:rsidRDefault="001D244C" w:rsidP="006767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0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:rsidR="00E81252" w:rsidRDefault="00E81252" w:rsidP="00E81252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и инновационные формы педагогической деятельности учителя истории в рамках ФГОС »</w:t>
            </w:r>
            <w:r w:rsidR="00FF4062" w:rsidRPr="00FF4062">
              <w:rPr>
                <w:sz w:val="28"/>
                <w:szCs w:val="28"/>
                <w:lang w:eastAsia="zh-CN"/>
              </w:rPr>
              <w:fldChar w:fldCharType="begin"/>
            </w:r>
            <w:r>
              <w:rPr>
                <w:sz w:val="28"/>
                <w:szCs w:val="28"/>
                <w:lang w:eastAsia="zh-CN"/>
              </w:rPr>
              <w:instrText xml:space="preserve"> HYPERLINK "https://iqveles.ru/course/tehnologii-i-innovacionnye-formy-pedagogicheskoy-deyatel-nosti-uchitelya-predmet-istoriya-v-ramkah-fgos-6b12315a94284c51a210bcd4368b6948"</w:instrText>
            </w:r>
            <w:r w:rsidR="00FF4062" w:rsidRPr="00FF4062">
              <w:rPr>
                <w:sz w:val="28"/>
                <w:szCs w:val="28"/>
                <w:lang w:eastAsia="zh-CN"/>
              </w:rPr>
              <w:fldChar w:fldCharType="separate"/>
            </w:r>
          </w:p>
          <w:p w:rsidR="001D244C" w:rsidRPr="003C60AF" w:rsidRDefault="00FF4062" w:rsidP="00E81252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4677" w:type="dxa"/>
          </w:tcPr>
          <w:p w:rsidR="001D244C" w:rsidRDefault="002B0EF9" w:rsidP="006767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Н-Лакедемонвская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2B0EF9" w:rsidRPr="003C60AF" w:rsidRDefault="002B0EF9" w:rsidP="006767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Бессергеновская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</w:tbl>
    <w:p w:rsidR="001D244C" w:rsidRPr="003C60AF" w:rsidRDefault="001D244C" w:rsidP="001D244C">
      <w:pPr>
        <w:jc w:val="both"/>
        <w:rPr>
          <w:b/>
          <w:sz w:val="28"/>
          <w:szCs w:val="28"/>
        </w:rPr>
      </w:pPr>
    </w:p>
    <w:p w:rsidR="001D244C" w:rsidRPr="003C60AF" w:rsidRDefault="001D244C" w:rsidP="001D244C">
      <w:pPr>
        <w:pStyle w:val="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44C" w:rsidRPr="003C60AF" w:rsidRDefault="001D244C" w:rsidP="001D244C">
      <w:pPr>
        <w:pStyle w:val="3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0AF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3C60AF" w:rsidRPr="003C60AF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3C60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3C60AF">
        <w:rPr>
          <w:rFonts w:ascii="Times New Roman" w:hAnsi="Times New Roman" w:cs="Times New Roman"/>
          <w:color w:val="auto"/>
          <w:sz w:val="28"/>
          <w:szCs w:val="28"/>
        </w:rPr>
        <w:t xml:space="preserve"> Трансляция эффективных педагогических практик ОО с наиболее высокими результатами ГИА-9 202</w:t>
      </w:r>
      <w:r w:rsidR="002B790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C60AF"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p w:rsidR="001D244C" w:rsidRPr="003C60AF" w:rsidRDefault="001D244C" w:rsidP="001D244C">
      <w:pPr>
        <w:pStyle w:val="aa"/>
        <w:keepNext/>
        <w:spacing w:after="0"/>
        <w:rPr>
          <w:sz w:val="28"/>
          <w:szCs w:val="28"/>
        </w:rPr>
      </w:pPr>
      <w:r w:rsidRPr="003C60AF">
        <w:rPr>
          <w:sz w:val="28"/>
          <w:szCs w:val="28"/>
        </w:rPr>
        <w:t>Таблица 4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1152"/>
        <w:gridCol w:w="8599"/>
      </w:tblGrid>
      <w:tr w:rsidR="001D244C" w:rsidRPr="003C60AF" w:rsidTr="0067672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>№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>Дата</w:t>
            </w:r>
          </w:p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i/>
                <w:sz w:val="28"/>
                <w:szCs w:val="28"/>
              </w:rPr>
              <w:t>(месяц)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4C" w:rsidRPr="003C60AF" w:rsidRDefault="001D244C" w:rsidP="0067672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3C60AF">
              <w:rPr>
                <w:sz w:val="28"/>
                <w:szCs w:val="28"/>
              </w:rPr>
              <w:t>Мероприятие</w:t>
            </w:r>
          </w:p>
          <w:p w:rsidR="001D244C" w:rsidRPr="003C60AF" w:rsidRDefault="001D244C" w:rsidP="00676728">
            <w:pPr>
              <w:pStyle w:val="a9"/>
              <w:ind w:left="0"/>
              <w:jc w:val="center"/>
              <w:rPr>
                <w:i/>
                <w:sz w:val="28"/>
                <w:szCs w:val="28"/>
              </w:rPr>
            </w:pPr>
            <w:r w:rsidRPr="003C60AF">
              <w:rPr>
                <w:i/>
                <w:sz w:val="28"/>
                <w:szCs w:val="28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614C76" w:rsidRPr="003C60AF" w:rsidTr="0067672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76" w:rsidRPr="003C60AF" w:rsidRDefault="00614C76" w:rsidP="00FC42A2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6" w:rsidRDefault="00614C76" w:rsidP="00A43B9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6" w:rsidRDefault="00614C76" w:rsidP="00614C76">
            <w:pPr>
              <w:pStyle w:val="a9"/>
              <w:ind w:left="0"/>
              <w:rPr>
                <w:sz w:val="28"/>
                <w:szCs w:val="28"/>
              </w:rPr>
            </w:pPr>
            <w:r w:rsidRPr="00CB7813">
              <w:rPr>
                <w:sz w:val="28"/>
                <w:szCs w:val="28"/>
                <w:lang w:eastAsia="zh-CN"/>
              </w:rPr>
              <w:lastRenderedPageBreak/>
              <w:t>Проведение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CB7813">
              <w:rPr>
                <w:sz w:val="28"/>
                <w:szCs w:val="28"/>
                <w:lang w:eastAsia="zh-CN"/>
              </w:rPr>
              <w:t>открытых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CB7813">
              <w:rPr>
                <w:sz w:val="28"/>
                <w:szCs w:val="28"/>
                <w:lang w:eastAsia="zh-CN"/>
              </w:rPr>
              <w:t>уроков</w:t>
            </w:r>
            <w:r>
              <w:rPr>
                <w:sz w:val="28"/>
                <w:szCs w:val="28"/>
                <w:lang w:eastAsia="zh-CN"/>
              </w:rPr>
              <w:t xml:space="preserve"> педагогами, выпускники которых </w:t>
            </w:r>
            <w:r w:rsidRPr="00CB7813">
              <w:rPr>
                <w:sz w:val="28"/>
                <w:szCs w:val="28"/>
                <w:lang w:eastAsia="zh-CN"/>
              </w:rPr>
              <w:t xml:space="preserve">показали лучший результат </w:t>
            </w:r>
            <w:r>
              <w:rPr>
                <w:sz w:val="28"/>
                <w:szCs w:val="28"/>
                <w:lang w:eastAsia="zh-CN"/>
              </w:rPr>
              <w:t>О</w:t>
            </w:r>
            <w:r w:rsidRPr="00CB7813">
              <w:rPr>
                <w:sz w:val="28"/>
                <w:szCs w:val="28"/>
                <w:lang w:eastAsia="zh-CN"/>
              </w:rPr>
              <w:t xml:space="preserve">ГЭ по </w:t>
            </w:r>
            <w:r>
              <w:rPr>
                <w:sz w:val="28"/>
                <w:szCs w:val="28"/>
                <w:lang w:eastAsia="zh-CN"/>
              </w:rPr>
              <w:t xml:space="preserve">истории: </w:t>
            </w:r>
            <w:r>
              <w:rPr>
                <w:sz w:val="28"/>
                <w:szCs w:val="28"/>
              </w:rPr>
              <w:t xml:space="preserve"> Покровская СОШ № 3, </w:t>
            </w:r>
            <w:r>
              <w:rPr>
                <w:sz w:val="28"/>
                <w:szCs w:val="28"/>
              </w:rPr>
              <w:lastRenderedPageBreak/>
              <w:t xml:space="preserve">МБОУ Фёдоровская СОШ, МБОУ Николаевская СОШ,  МБОУ 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Бессергеновская</w:t>
            </w:r>
            <w:proofErr w:type="spellEnd"/>
            <w:r>
              <w:rPr>
                <w:sz w:val="28"/>
                <w:szCs w:val="28"/>
              </w:rPr>
              <w:t xml:space="preserve">  СОШ</w:t>
            </w:r>
          </w:p>
        </w:tc>
      </w:tr>
    </w:tbl>
    <w:p w:rsidR="001D244C" w:rsidRPr="003C60AF" w:rsidRDefault="001D244C" w:rsidP="001D244C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D244C" w:rsidRDefault="001D244C" w:rsidP="001D244C">
      <w:pPr>
        <w:jc w:val="both"/>
        <w:rPr>
          <w:sz w:val="28"/>
          <w:szCs w:val="28"/>
        </w:rPr>
      </w:pPr>
      <w:r w:rsidRPr="003C60AF">
        <w:rPr>
          <w:sz w:val="28"/>
          <w:szCs w:val="28"/>
        </w:rPr>
        <w:t>4. Выделение типичных ошибок обучающихся</w:t>
      </w:r>
      <w:r w:rsidR="003C60AF" w:rsidRPr="003C60AF">
        <w:rPr>
          <w:sz w:val="28"/>
          <w:szCs w:val="28"/>
        </w:rPr>
        <w:t>.</w:t>
      </w:r>
    </w:p>
    <w:p w:rsidR="00FC42A2" w:rsidRDefault="0044585F" w:rsidP="001D244C">
      <w:pPr>
        <w:jc w:val="both"/>
        <w:rPr>
          <w:sz w:val="28"/>
          <w:szCs w:val="28"/>
        </w:rPr>
      </w:pPr>
      <w:r w:rsidRPr="0044585F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анализа ошибок выявлены</w:t>
      </w:r>
      <w:r w:rsidRPr="0044585F">
        <w:rPr>
          <w:sz w:val="28"/>
          <w:szCs w:val="28"/>
        </w:rPr>
        <w:t xml:space="preserve"> сложн</w:t>
      </w:r>
      <w:r>
        <w:rPr>
          <w:sz w:val="28"/>
          <w:szCs w:val="28"/>
        </w:rPr>
        <w:t>ые для участников ОГЭ задания:</w:t>
      </w:r>
    </w:p>
    <w:p w:rsidR="00226023" w:rsidRDefault="00226023" w:rsidP="001D244C">
      <w:pPr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226023">
        <w:rPr>
          <w:sz w:val="28"/>
          <w:szCs w:val="28"/>
        </w:rPr>
        <w:t>адание</w:t>
      </w:r>
      <w:r>
        <w:rPr>
          <w:sz w:val="28"/>
          <w:szCs w:val="28"/>
        </w:rPr>
        <w:t xml:space="preserve"> </w:t>
      </w:r>
      <w:r w:rsidRPr="0022602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2602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26023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226023">
        <w:rPr>
          <w:sz w:val="28"/>
          <w:szCs w:val="28"/>
        </w:rPr>
        <w:t>последовательности</w:t>
      </w:r>
      <w:r>
        <w:rPr>
          <w:sz w:val="28"/>
          <w:szCs w:val="28"/>
        </w:rPr>
        <w:t xml:space="preserve"> </w:t>
      </w:r>
      <w:r w:rsidRPr="0022602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6023">
        <w:rPr>
          <w:sz w:val="28"/>
          <w:szCs w:val="28"/>
        </w:rPr>
        <w:t>длительности</w:t>
      </w:r>
      <w:r>
        <w:rPr>
          <w:sz w:val="28"/>
          <w:szCs w:val="28"/>
        </w:rPr>
        <w:t xml:space="preserve"> </w:t>
      </w:r>
      <w:r w:rsidRPr="00226023">
        <w:rPr>
          <w:sz w:val="28"/>
          <w:szCs w:val="28"/>
        </w:rPr>
        <w:t>важнейших событий отечественной и все</w:t>
      </w:r>
      <w:r>
        <w:rPr>
          <w:sz w:val="28"/>
          <w:szCs w:val="28"/>
        </w:rPr>
        <w:t>общей истории;</w:t>
      </w:r>
    </w:p>
    <w:p w:rsidR="00A400A1" w:rsidRDefault="0044585F" w:rsidP="00445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</w:t>
      </w:r>
      <w:r w:rsidRPr="0044585F">
        <w:rPr>
          <w:sz w:val="28"/>
          <w:szCs w:val="28"/>
        </w:rPr>
        <w:t>адание 3 направлено на объяснение смысла изученных исторических</w:t>
      </w:r>
      <w:r w:rsidR="00226023">
        <w:rPr>
          <w:sz w:val="28"/>
          <w:szCs w:val="28"/>
        </w:rPr>
        <w:t xml:space="preserve"> </w:t>
      </w:r>
      <w:r w:rsidRPr="0044585F">
        <w:rPr>
          <w:sz w:val="28"/>
          <w:szCs w:val="28"/>
        </w:rPr>
        <w:t>пон</w:t>
      </w:r>
      <w:r>
        <w:rPr>
          <w:sz w:val="28"/>
          <w:szCs w:val="28"/>
        </w:rPr>
        <w:t>ятий и терминов;</w:t>
      </w:r>
    </w:p>
    <w:p w:rsidR="0044585F" w:rsidRDefault="00A400A1" w:rsidP="00445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585F">
        <w:rPr>
          <w:sz w:val="28"/>
          <w:szCs w:val="28"/>
        </w:rPr>
        <w:t>задания</w:t>
      </w:r>
      <w:r w:rsidR="0044585F" w:rsidRPr="0044585F">
        <w:rPr>
          <w:sz w:val="28"/>
          <w:szCs w:val="28"/>
        </w:rPr>
        <w:t xml:space="preserve"> 8</w:t>
      </w:r>
      <w:r w:rsidR="0044585F">
        <w:rPr>
          <w:sz w:val="28"/>
          <w:szCs w:val="28"/>
        </w:rPr>
        <w:t xml:space="preserve"> и 9 – работа с исторической картой;</w:t>
      </w:r>
    </w:p>
    <w:p w:rsidR="00542A8C" w:rsidRPr="00542A8C" w:rsidRDefault="00A400A1" w:rsidP="00542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2A8C">
        <w:rPr>
          <w:sz w:val="28"/>
          <w:szCs w:val="28"/>
        </w:rPr>
        <w:t>з</w:t>
      </w:r>
      <w:r w:rsidR="00542A8C" w:rsidRPr="00542A8C">
        <w:rPr>
          <w:sz w:val="28"/>
          <w:szCs w:val="28"/>
        </w:rPr>
        <w:t>адание</w:t>
      </w:r>
      <w:r w:rsidR="00542A8C">
        <w:rPr>
          <w:sz w:val="28"/>
          <w:szCs w:val="28"/>
        </w:rPr>
        <w:t xml:space="preserve"> </w:t>
      </w:r>
      <w:r w:rsidR="00542A8C" w:rsidRPr="00542A8C">
        <w:rPr>
          <w:sz w:val="28"/>
          <w:szCs w:val="28"/>
        </w:rPr>
        <w:t>14</w:t>
      </w:r>
      <w:r w:rsidR="003C4D04">
        <w:rPr>
          <w:sz w:val="28"/>
          <w:szCs w:val="28"/>
        </w:rPr>
        <w:t xml:space="preserve">, 18 </w:t>
      </w:r>
      <w:r w:rsidR="00542A8C">
        <w:rPr>
          <w:sz w:val="28"/>
          <w:szCs w:val="28"/>
        </w:rPr>
        <w:t xml:space="preserve"> </w:t>
      </w:r>
      <w:r w:rsidR="00542A8C" w:rsidRPr="00542A8C">
        <w:rPr>
          <w:sz w:val="28"/>
          <w:szCs w:val="28"/>
        </w:rPr>
        <w:t>на</w:t>
      </w:r>
      <w:r w:rsidR="00542A8C">
        <w:rPr>
          <w:sz w:val="28"/>
          <w:szCs w:val="28"/>
        </w:rPr>
        <w:t xml:space="preserve"> </w:t>
      </w:r>
      <w:r w:rsidR="00542A8C" w:rsidRPr="00542A8C">
        <w:rPr>
          <w:sz w:val="28"/>
          <w:szCs w:val="28"/>
        </w:rPr>
        <w:t>использование</w:t>
      </w:r>
      <w:r w:rsidR="00542A8C">
        <w:rPr>
          <w:sz w:val="28"/>
          <w:szCs w:val="28"/>
        </w:rPr>
        <w:t xml:space="preserve"> </w:t>
      </w:r>
      <w:r w:rsidR="00542A8C" w:rsidRPr="00542A8C">
        <w:rPr>
          <w:sz w:val="28"/>
          <w:szCs w:val="28"/>
        </w:rPr>
        <w:t>данных</w:t>
      </w:r>
      <w:r w:rsidR="00542A8C">
        <w:rPr>
          <w:sz w:val="28"/>
          <w:szCs w:val="28"/>
        </w:rPr>
        <w:t xml:space="preserve"> </w:t>
      </w:r>
      <w:r w:rsidR="00542A8C" w:rsidRPr="00542A8C">
        <w:rPr>
          <w:sz w:val="28"/>
          <w:szCs w:val="28"/>
        </w:rPr>
        <w:t>различных</w:t>
      </w:r>
      <w:r w:rsidR="00542A8C">
        <w:rPr>
          <w:sz w:val="28"/>
          <w:szCs w:val="28"/>
        </w:rPr>
        <w:t xml:space="preserve"> </w:t>
      </w:r>
      <w:r w:rsidR="00542A8C" w:rsidRPr="00542A8C">
        <w:rPr>
          <w:sz w:val="28"/>
          <w:szCs w:val="28"/>
        </w:rPr>
        <w:t>исторических</w:t>
      </w:r>
      <w:r w:rsidR="00542A8C">
        <w:rPr>
          <w:sz w:val="28"/>
          <w:szCs w:val="28"/>
        </w:rPr>
        <w:t xml:space="preserve"> </w:t>
      </w:r>
      <w:r w:rsidR="00542A8C" w:rsidRPr="00542A8C">
        <w:rPr>
          <w:sz w:val="28"/>
          <w:szCs w:val="28"/>
        </w:rPr>
        <w:t>и совре</w:t>
      </w:r>
      <w:r w:rsidR="00542A8C">
        <w:rPr>
          <w:sz w:val="28"/>
          <w:szCs w:val="28"/>
        </w:rPr>
        <w:t>менных источников;</w:t>
      </w:r>
    </w:p>
    <w:p w:rsidR="003C4D04" w:rsidRPr="003C4D04" w:rsidRDefault="003C4D04" w:rsidP="003C4D04">
      <w:pPr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3C4D04">
        <w:rPr>
          <w:sz w:val="28"/>
          <w:szCs w:val="28"/>
        </w:rPr>
        <w:t>адание 21 направлено на определение причин и следствия важнейших</w:t>
      </w:r>
    </w:p>
    <w:p w:rsidR="003C4D04" w:rsidRDefault="003C4D04" w:rsidP="003C4D04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исторических событий;</w:t>
      </w:r>
    </w:p>
    <w:p w:rsidR="003C4D04" w:rsidRPr="003C4D04" w:rsidRDefault="003C4D04" w:rsidP="003C4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</w:t>
      </w:r>
      <w:r w:rsidRPr="003C4D04">
        <w:rPr>
          <w:sz w:val="28"/>
          <w:szCs w:val="28"/>
        </w:rPr>
        <w:t>адание</w:t>
      </w:r>
      <w:r>
        <w:rPr>
          <w:sz w:val="28"/>
          <w:szCs w:val="28"/>
        </w:rPr>
        <w:t xml:space="preserve"> </w:t>
      </w:r>
      <w:r w:rsidRPr="003C4D04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3C4D0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C4D04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</w:t>
      </w:r>
      <w:r w:rsidRPr="003C4D04">
        <w:rPr>
          <w:sz w:val="28"/>
          <w:szCs w:val="28"/>
        </w:rPr>
        <w:t>общности</w:t>
      </w:r>
      <w:r>
        <w:rPr>
          <w:sz w:val="28"/>
          <w:szCs w:val="28"/>
        </w:rPr>
        <w:t xml:space="preserve"> </w:t>
      </w:r>
      <w:r w:rsidRPr="003C4D0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C4D04">
        <w:rPr>
          <w:sz w:val="28"/>
          <w:szCs w:val="28"/>
        </w:rPr>
        <w:t>различия</w:t>
      </w:r>
      <w:r>
        <w:rPr>
          <w:sz w:val="28"/>
          <w:szCs w:val="28"/>
        </w:rPr>
        <w:t xml:space="preserve"> </w:t>
      </w:r>
      <w:r w:rsidRPr="003C4D04">
        <w:rPr>
          <w:sz w:val="28"/>
          <w:szCs w:val="28"/>
        </w:rPr>
        <w:t>сравниваемых</w:t>
      </w:r>
      <w:r>
        <w:rPr>
          <w:sz w:val="28"/>
          <w:szCs w:val="28"/>
        </w:rPr>
        <w:t xml:space="preserve"> </w:t>
      </w:r>
      <w:r w:rsidRPr="003C4D04">
        <w:rPr>
          <w:sz w:val="28"/>
          <w:szCs w:val="28"/>
        </w:rPr>
        <w:t>историче</w:t>
      </w:r>
      <w:r>
        <w:rPr>
          <w:sz w:val="28"/>
          <w:szCs w:val="28"/>
        </w:rPr>
        <w:t xml:space="preserve">ских событий и явлений. </w:t>
      </w:r>
    </w:p>
    <w:p w:rsidR="00CD10C0" w:rsidRPr="003C60AF" w:rsidRDefault="003C4D04" w:rsidP="001D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2A2" w:rsidRDefault="003C60AF" w:rsidP="00614C76">
      <w:pPr>
        <w:pStyle w:val="ab"/>
        <w:ind w:left="-180"/>
        <w:jc w:val="both"/>
        <w:rPr>
          <w:sz w:val="28"/>
          <w:szCs w:val="28"/>
        </w:rPr>
      </w:pPr>
      <w:r w:rsidRPr="003C60AF">
        <w:rPr>
          <w:sz w:val="28"/>
          <w:szCs w:val="28"/>
        </w:rPr>
        <w:t>5. Выделение общих тенденций и выводов по качеству преподавания.</w:t>
      </w:r>
    </w:p>
    <w:p w:rsidR="00854B45" w:rsidRPr="00854B45" w:rsidRDefault="009B69D8" w:rsidP="00336E13">
      <w:pPr>
        <w:pStyle w:val="ab"/>
        <w:spacing w:after="0" w:line="240" w:lineRule="auto"/>
        <w:ind w:left="-180"/>
        <w:jc w:val="both"/>
        <w:rPr>
          <w:sz w:val="28"/>
          <w:szCs w:val="28"/>
        </w:rPr>
      </w:pPr>
      <w:r w:rsidRPr="009B69D8">
        <w:rPr>
          <w:sz w:val="28"/>
          <w:szCs w:val="28"/>
        </w:rPr>
        <w:t>Выпускники</w:t>
      </w:r>
      <w:r>
        <w:rPr>
          <w:sz w:val="28"/>
          <w:szCs w:val="28"/>
        </w:rPr>
        <w:t xml:space="preserve"> хорошо справились с</w:t>
      </w:r>
      <w:r w:rsidRPr="009B69D8">
        <w:rPr>
          <w:sz w:val="28"/>
          <w:szCs w:val="28"/>
        </w:rPr>
        <w:t xml:space="preserve"> заданиями базового</w:t>
      </w:r>
      <w:r>
        <w:rPr>
          <w:sz w:val="28"/>
          <w:szCs w:val="28"/>
        </w:rPr>
        <w:t xml:space="preserve"> </w:t>
      </w:r>
      <w:r w:rsidRPr="009B69D8">
        <w:rPr>
          <w:sz w:val="28"/>
          <w:szCs w:val="28"/>
        </w:rPr>
        <w:t>уровня: на знание основных дат, ключевых событий истории России и мира</w:t>
      </w:r>
      <w:r w:rsidR="00EA456A">
        <w:rPr>
          <w:sz w:val="28"/>
          <w:szCs w:val="28"/>
        </w:rPr>
        <w:t xml:space="preserve">, </w:t>
      </w:r>
      <w:r w:rsidR="00EA456A" w:rsidRPr="00EA456A">
        <w:rPr>
          <w:sz w:val="28"/>
          <w:szCs w:val="28"/>
        </w:rPr>
        <w:t>выдающихся деятелей отечественной</w:t>
      </w:r>
      <w:r w:rsidR="00EA456A">
        <w:rPr>
          <w:sz w:val="28"/>
          <w:szCs w:val="28"/>
        </w:rPr>
        <w:t xml:space="preserve"> и всеобщей истории, </w:t>
      </w:r>
      <w:r>
        <w:rPr>
          <w:sz w:val="28"/>
          <w:szCs w:val="28"/>
        </w:rPr>
        <w:t xml:space="preserve"> </w:t>
      </w:r>
      <w:r w:rsidRPr="009B69D8">
        <w:rPr>
          <w:sz w:val="28"/>
          <w:szCs w:val="28"/>
        </w:rPr>
        <w:t>на умения группировать исторические явления и события по заданному</w:t>
      </w:r>
      <w:r>
        <w:rPr>
          <w:sz w:val="28"/>
          <w:szCs w:val="28"/>
        </w:rPr>
        <w:t xml:space="preserve"> </w:t>
      </w:r>
      <w:r w:rsidRPr="009B69D8">
        <w:rPr>
          <w:sz w:val="28"/>
          <w:szCs w:val="28"/>
        </w:rPr>
        <w:t>признаку</w:t>
      </w:r>
      <w:r w:rsidR="00EA456A">
        <w:rPr>
          <w:sz w:val="28"/>
          <w:szCs w:val="28"/>
        </w:rPr>
        <w:t>.</w:t>
      </w:r>
      <w:r w:rsidR="00854B45">
        <w:rPr>
          <w:sz w:val="28"/>
          <w:szCs w:val="28"/>
        </w:rPr>
        <w:t xml:space="preserve"> </w:t>
      </w:r>
      <w:r w:rsidR="00854B45" w:rsidRPr="00854B45">
        <w:rPr>
          <w:sz w:val="28"/>
          <w:szCs w:val="28"/>
        </w:rPr>
        <w:t>Среди заданий повышенного и высокого уровней сложными оказались</w:t>
      </w:r>
      <w:r w:rsidR="00854B45">
        <w:rPr>
          <w:sz w:val="28"/>
          <w:szCs w:val="28"/>
        </w:rPr>
        <w:t xml:space="preserve"> </w:t>
      </w:r>
      <w:r w:rsidR="00854B45" w:rsidRPr="00854B45">
        <w:rPr>
          <w:sz w:val="28"/>
          <w:szCs w:val="28"/>
        </w:rPr>
        <w:t>задания, по определению последовательности и длительности важнейших</w:t>
      </w:r>
      <w:r w:rsidR="00854B45">
        <w:rPr>
          <w:sz w:val="28"/>
          <w:szCs w:val="28"/>
        </w:rPr>
        <w:t xml:space="preserve"> </w:t>
      </w:r>
      <w:r w:rsidR="00854B45" w:rsidRPr="00854B45">
        <w:rPr>
          <w:sz w:val="28"/>
          <w:szCs w:val="28"/>
        </w:rPr>
        <w:t>событий отечественной и всеобщей истории; выявление общности и различия сравниваемых исторических событий</w:t>
      </w:r>
      <w:r w:rsidR="00854B45">
        <w:rPr>
          <w:sz w:val="28"/>
          <w:szCs w:val="28"/>
        </w:rPr>
        <w:t xml:space="preserve"> </w:t>
      </w:r>
      <w:r w:rsidR="00854B45" w:rsidRPr="00854B45">
        <w:rPr>
          <w:sz w:val="28"/>
          <w:szCs w:val="28"/>
        </w:rPr>
        <w:t>и явлений; по работе с исторической картой</w:t>
      </w:r>
      <w:r w:rsidR="00854B45">
        <w:rPr>
          <w:sz w:val="28"/>
          <w:szCs w:val="28"/>
        </w:rPr>
        <w:t xml:space="preserve">. </w:t>
      </w:r>
      <w:r w:rsidR="00854B45" w:rsidRPr="00854B45">
        <w:rPr>
          <w:sz w:val="28"/>
          <w:szCs w:val="28"/>
        </w:rPr>
        <w:t>В части 2 экзаменационной работы наиболее сложным оказалось задание</w:t>
      </w:r>
    </w:p>
    <w:p w:rsidR="009B69D8" w:rsidRDefault="00854B45" w:rsidP="00336E13">
      <w:pPr>
        <w:pStyle w:val="ab"/>
        <w:spacing w:after="0" w:line="240" w:lineRule="auto"/>
        <w:ind w:left="-180"/>
        <w:jc w:val="both"/>
        <w:rPr>
          <w:sz w:val="28"/>
          <w:szCs w:val="28"/>
        </w:rPr>
      </w:pPr>
      <w:r w:rsidRPr="00854B45">
        <w:rPr>
          <w:sz w:val="28"/>
          <w:szCs w:val="28"/>
        </w:rPr>
        <w:t>на определение и объяснение причин и следствий важнейших исторических</w:t>
      </w:r>
      <w:r>
        <w:rPr>
          <w:sz w:val="28"/>
          <w:szCs w:val="28"/>
        </w:rPr>
        <w:t xml:space="preserve"> событий, явлений, процессов.</w:t>
      </w:r>
    </w:p>
    <w:p w:rsidR="00336E13" w:rsidRPr="00336E13" w:rsidRDefault="00336E13" w:rsidP="00336E13">
      <w:pPr>
        <w:pStyle w:val="ab"/>
        <w:spacing w:after="0" w:line="240" w:lineRule="auto"/>
        <w:ind w:left="-180"/>
        <w:jc w:val="both"/>
        <w:rPr>
          <w:sz w:val="28"/>
          <w:szCs w:val="28"/>
        </w:rPr>
      </w:pPr>
      <w:r w:rsidRPr="00336E13">
        <w:rPr>
          <w:sz w:val="28"/>
          <w:szCs w:val="28"/>
        </w:rPr>
        <w:t>Итоги ОГЭ по истории в 2022 году позволяют констатировать, что</w:t>
      </w:r>
      <w:r>
        <w:rPr>
          <w:sz w:val="28"/>
          <w:szCs w:val="28"/>
        </w:rPr>
        <w:t xml:space="preserve"> большинство участников эк</w:t>
      </w:r>
      <w:r w:rsidRPr="00336E13">
        <w:rPr>
          <w:sz w:val="28"/>
          <w:szCs w:val="28"/>
        </w:rPr>
        <w:t>замена успешно справились с предложенными</w:t>
      </w:r>
      <w:r>
        <w:rPr>
          <w:sz w:val="28"/>
          <w:szCs w:val="28"/>
        </w:rPr>
        <w:t xml:space="preserve"> </w:t>
      </w:r>
      <w:r w:rsidRPr="00336E13">
        <w:rPr>
          <w:sz w:val="28"/>
          <w:szCs w:val="28"/>
        </w:rPr>
        <w:t>заданиями.</w:t>
      </w:r>
      <w:r>
        <w:rPr>
          <w:sz w:val="28"/>
          <w:szCs w:val="28"/>
        </w:rPr>
        <w:t xml:space="preserve"> </w:t>
      </w:r>
      <w:r w:rsidRPr="00336E13">
        <w:rPr>
          <w:sz w:val="28"/>
          <w:szCs w:val="28"/>
        </w:rPr>
        <w:t>Результаты группы участников, получивших «4» и «5», достаточно</w:t>
      </w:r>
      <w:r>
        <w:rPr>
          <w:sz w:val="28"/>
          <w:szCs w:val="28"/>
        </w:rPr>
        <w:t xml:space="preserve"> </w:t>
      </w:r>
      <w:r w:rsidRPr="00336E13">
        <w:rPr>
          <w:sz w:val="28"/>
          <w:szCs w:val="28"/>
        </w:rPr>
        <w:t>высокие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Результаты экзаменуемых в 2023</w:t>
      </w:r>
      <w:r w:rsidRPr="00336E13">
        <w:rPr>
          <w:sz w:val="28"/>
          <w:szCs w:val="28"/>
        </w:rPr>
        <w:t xml:space="preserve"> году свидетельствуют о том, что</w:t>
      </w:r>
      <w:r>
        <w:rPr>
          <w:sz w:val="28"/>
          <w:szCs w:val="28"/>
        </w:rPr>
        <w:t xml:space="preserve"> </w:t>
      </w:r>
      <w:r w:rsidRPr="00336E13">
        <w:rPr>
          <w:sz w:val="28"/>
          <w:szCs w:val="28"/>
        </w:rPr>
        <w:t>проводимая учителями общеобразовательных организаций работа</w:t>
      </w:r>
      <w:r>
        <w:rPr>
          <w:sz w:val="28"/>
          <w:szCs w:val="28"/>
        </w:rPr>
        <w:t xml:space="preserve"> по </w:t>
      </w:r>
      <w:r w:rsidRPr="00336E13">
        <w:rPr>
          <w:sz w:val="28"/>
          <w:szCs w:val="28"/>
        </w:rPr>
        <w:t>формировани</w:t>
      </w:r>
      <w:r>
        <w:rPr>
          <w:sz w:val="28"/>
          <w:szCs w:val="28"/>
        </w:rPr>
        <w:t xml:space="preserve">ю </w:t>
      </w:r>
      <w:r w:rsidRPr="00336E1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336E13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336E13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компетенции </w:t>
      </w:r>
      <w:r w:rsidRPr="00336E1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336E13">
        <w:rPr>
          <w:sz w:val="28"/>
          <w:szCs w:val="28"/>
        </w:rPr>
        <w:t>результативной</w:t>
      </w:r>
      <w:r>
        <w:rPr>
          <w:sz w:val="28"/>
          <w:szCs w:val="28"/>
        </w:rPr>
        <w:t xml:space="preserve"> </w:t>
      </w:r>
      <w:r w:rsidRPr="00336E13">
        <w:rPr>
          <w:sz w:val="28"/>
          <w:szCs w:val="28"/>
        </w:rPr>
        <w:t>и</w:t>
      </w:r>
      <w:r>
        <w:rPr>
          <w:sz w:val="28"/>
          <w:szCs w:val="28"/>
        </w:rPr>
        <w:t xml:space="preserve"> заслуживает </w:t>
      </w:r>
      <w:r w:rsidRPr="00336E13">
        <w:rPr>
          <w:sz w:val="28"/>
          <w:szCs w:val="28"/>
        </w:rPr>
        <w:t>положительной</w:t>
      </w:r>
      <w:proofErr w:type="gramEnd"/>
    </w:p>
    <w:p w:rsidR="00336E13" w:rsidRPr="00336E13" w:rsidRDefault="00336E13" w:rsidP="00336E13">
      <w:pPr>
        <w:pStyle w:val="ab"/>
        <w:spacing w:after="0" w:line="240" w:lineRule="auto"/>
        <w:ind w:left="-180"/>
        <w:jc w:val="both"/>
        <w:rPr>
          <w:sz w:val="28"/>
          <w:szCs w:val="28"/>
        </w:rPr>
      </w:pPr>
      <w:r w:rsidRPr="00336E13">
        <w:rPr>
          <w:sz w:val="28"/>
          <w:szCs w:val="28"/>
        </w:rPr>
        <w:t>оценки.</w:t>
      </w:r>
      <w:r>
        <w:rPr>
          <w:sz w:val="28"/>
          <w:szCs w:val="28"/>
        </w:rPr>
        <w:t xml:space="preserve"> </w:t>
      </w:r>
      <w:r w:rsidRPr="00336E13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девятиклассниками</w:t>
      </w:r>
      <w:r w:rsidRPr="00336E13">
        <w:rPr>
          <w:sz w:val="28"/>
          <w:szCs w:val="28"/>
        </w:rPr>
        <w:t xml:space="preserve"> перечня элементов содержания, представленных</w:t>
      </w:r>
      <w:r>
        <w:rPr>
          <w:sz w:val="28"/>
          <w:szCs w:val="28"/>
        </w:rPr>
        <w:t xml:space="preserve"> в спецификации и кодификаторе, </w:t>
      </w:r>
      <w:r w:rsidRPr="00336E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36E1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уровень </w:t>
      </w:r>
      <w:proofErr w:type="spellStart"/>
      <w:r w:rsidRPr="00336E13"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r w:rsidRPr="00336E13">
        <w:rPr>
          <w:sz w:val="28"/>
          <w:szCs w:val="28"/>
        </w:rPr>
        <w:t>проверяемых на экзамене компетенций являются в целом достаточными.</w:t>
      </w:r>
    </w:p>
    <w:p w:rsidR="00CD10C0" w:rsidRDefault="00CD10C0" w:rsidP="00DF4342">
      <w:pPr>
        <w:pStyle w:val="ab"/>
        <w:spacing w:after="0"/>
        <w:jc w:val="both"/>
        <w:rPr>
          <w:sz w:val="28"/>
          <w:szCs w:val="28"/>
        </w:rPr>
      </w:pPr>
    </w:p>
    <w:p w:rsidR="00FC42A2" w:rsidRDefault="003C60AF" w:rsidP="00FC42A2">
      <w:pPr>
        <w:pStyle w:val="ab"/>
        <w:ind w:left="-180"/>
        <w:jc w:val="both"/>
        <w:rPr>
          <w:sz w:val="28"/>
          <w:szCs w:val="28"/>
        </w:rPr>
      </w:pPr>
      <w:r w:rsidRPr="003C60AF">
        <w:rPr>
          <w:sz w:val="28"/>
          <w:szCs w:val="28"/>
        </w:rPr>
        <w:t>6. Рекомендации по улучшению качества образования для образовательных организаций.</w:t>
      </w:r>
    </w:p>
    <w:p w:rsidR="002869CA" w:rsidRPr="002869CA" w:rsidRDefault="002869CA" w:rsidP="002869CA">
      <w:pPr>
        <w:widowControl w:val="0"/>
        <w:tabs>
          <w:tab w:val="left" w:pos="1335"/>
        </w:tabs>
        <w:autoSpaceDE w:val="0"/>
        <w:autoSpaceDN w:val="0"/>
        <w:spacing w:before="115"/>
        <w:ind w:right="122"/>
        <w:jc w:val="both"/>
        <w:rPr>
          <w:sz w:val="28"/>
        </w:rPr>
      </w:pPr>
      <w:r>
        <w:rPr>
          <w:sz w:val="28"/>
        </w:rPr>
        <w:t xml:space="preserve">- </w:t>
      </w:r>
      <w:r w:rsidRPr="002869CA">
        <w:rPr>
          <w:sz w:val="28"/>
        </w:rPr>
        <w:t>с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целью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совершенствования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преподавания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истории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в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школе,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педагогам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рекомендовано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применять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более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эффективные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способы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организации</w:t>
      </w:r>
      <w:r w:rsidRPr="002869CA">
        <w:rPr>
          <w:spacing w:val="-67"/>
          <w:sz w:val="28"/>
        </w:rPr>
        <w:t xml:space="preserve"> </w:t>
      </w:r>
      <w:r w:rsidRPr="002869CA">
        <w:rPr>
          <w:sz w:val="28"/>
        </w:rPr>
        <w:t>образовательной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деятельности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школьников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совершенствовать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методику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 xml:space="preserve">формирования   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 xml:space="preserve">умения   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формулировать     и     аргументировать     суждение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по</w:t>
      </w:r>
      <w:r w:rsidRPr="002869CA">
        <w:rPr>
          <w:spacing w:val="-9"/>
          <w:sz w:val="28"/>
        </w:rPr>
        <w:t xml:space="preserve"> </w:t>
      </w:r>
      <w:r w:rsidRPr="002869CA">
        <w:rPr>
          <w:sz w:val="28"/>
        </w:rPr>
        <w:t>актуальному</w:t>
      </w:r>
      <w:r w:rsidRPr="002869CA">
        <w:rPr>
          <w:spacing w:val="-13"/>
          <w:sz w:val="28"/>
        </w:rPr>
        <w:t xml:space="preserve"> </w:t>
      </w:r>
      <w:r w:rsidRPr="002869CA">
        <w:rPr>
          <w:sz w:val="28"/>
        </w:rPr>
        <w:t>проблемному</w:t>
      </w:r>
      <w:r w:rsidRPr="002869CA">
        <w:rPr>
          <w:spacing w:val="-13"/>
          <w:sz w:val="28"/>
        </w:rPr>
        <w:t xml:space="preserve"> </w:t>
      </w:r>
      <w:r w:rsidRPr="002869CA">
        <w:rPr>
          <w:sz w:val="28"/>
        </w:rPr>
        <w:t>вопросу,</w:t>
      </w:r>
      <w:r w:rsidRPr="002869CA">
        <w:rPr>
          <w:spacing w:val="-9"/>
          <w:sz w:val="28"/>
        </w:rPr>
        <w:t xml:space="preserve"> </w:t>
      </w:r>
      <w:r w:rsidRPr="002869CA">
        <w:rPr>
          <w:sz w:val="28"/>
        </w:rPr>
        <w:t>развивать</w:t>
      </w:r>
      <w:r w:rsidRPr="002869CA">
        <w:rPr>
          <w:spacing w:val="-10"/>
          <w:sz w:val="28"/>
        </w:rPr>
        <w:t xml:space="preserve"> </w:t>
      </w:r>
      <w:r w:rsidRPr="002869CA">
        <w:rPr>
          <w:sz w:val="28"/>
        </w:rPr>
        <w:t>навыки</w:t>
      </w:r>
      <w:r w:rsidRPr="002869CA">
        <w:rPr>
          <w:spacing w:val="-12"/>
          <w:sz w:val="28"/>
        </w:rPr>
        <w:t xml:space="preserve"> </w:t>
      </w:r>
      <w:r w:rsidRPr="002869CA">
        <w:rPr>
          <w:sz w:val="28"/>
        </w:rPr>
        <w:t>учащихся,</w:t>
      </w:r>
      <w:r w:rsidRPr="002869CA">
        <w:rPr>
          <w:spacing w:val="-12"/>
          <w:sz w:val="28"/>
        </w:rPr>
        <w:t xml:space="preserve"> </w:t>
      </w:r>
      <w:r w:rsidRPr="002869CA">
        <w:rPr>
          <w:sz w:val="28"/>
        </w:rPr>
        <w:t>касающиеся</w:t>
      </w:r>
      <w:r w:rsidRPr="002869CA">
        <w:rPr>
          <w:spacing w:val="-68"/>
          <w:sz w:val="28"/>
        </w:rPr>
        <w:t xml:space="preserve"> </w:t>
      </w:r>
      <w:r w:rsidRPr="002869CA">
        <w:rPr>
          <w:sz w:val="28"/>
        </w:rPr>
        <w:t>монологической речи. Для этого необходимо проводить дискуссии, диспуты,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lastRenderedPageBreak/>
        <w:t>дебаты</w:t>
      </w:r>
      <w:r w:rsidRPr="002869CA">
        <w:rPr>
          <w:spacing w:val="135"/>
          <w:sz w:val="28"/>
        </w:rPr>
        <w:t xml:space="preserve"> </w:t>
      </w:r>
      <w:r w:rsidRPr="002869CA">
        <w:rPr>
          <w:sz w:val="28"/>
        </w:rPr>
        <w:t xml:space="preserve">по  </w:t>
      </w:r>
      <w:r w:rsidRPr="002869CA">
        <w:rPr>
          <w:spacing w:val="66"/>
          <w:sz w:val="28"/>
        </w:rPr>
        <w:t xml:space="preserve"> </w:t>
      </w:r>
      <w:r w:rsidRPr="002869CA">
        <w:rPr>
          <w:sz w:val="28"/>
        </w:rPr>
        <w:t>темам</w:t>
      </w:r>
      <w:r w:rsidRPr="002869CA">
        <w:rPr>
          <w:i/>
          <w:sz w:val="28"/>
        </w:rPr>
        <w:t xml:space="preserve">,  </w:t>
      </w:r>
      <w:r w:rsidRPr="002869CA">
        <w:rPr>
          <w:i/>
          <w:spacing w:val="64"/>
          <w:sz w:val="28"/>
        </w:rPr>
        <w:t xml:space="preserve"> </w:t>
      </w:r>
      <w:r w:rsidRPr="002869CA">
        <w:rPr>
          <w:sz w:val="28"/>
        </w:rPr>
        <w:t xml:space="preserve">в  </w:t>
      </w:r>
      <w:r w:rsidRPr="002869CA">
        <w:rPr>
          <w:spacing w:val="64"/>
          <w:sz w:val="28"/>
        </w:rPr>
        <w:t xml:space="preserve"> </w:t>
      </w:r>
      <w:r w:rsidRPr="002869CA">
        <w:rPr>
          <w:sz w:val="28"/>
        </w:rPr>
        <w:t xml:space="preserve">ходе  </w:t>
      </w:r>
      <w:r w:rsidRPr="002869CA">
        <w:rPr>
          <w:spacing w:val="64"/>
          <w:sz w:val="28"/>
        </w:rPr>
        <w:t xml:space="preserve"> </w:t>
      </w:r>
      <w:r w:rsidRPr="002869CA">
        <w:rPr>
          <w:sz w:val="28"/>
        </w:rPr>
        <w:t xml:space="preserve">которых  </w:t>
      </w:r>
      <w:r w:rsidRPr="002869CA">
        <w:rPr>
          <w:spacing w:val="64"/>
          <w:sz w:val="28"/>
        </w:rPr>
        <w:t xml:space="preserve"> </w:t>
      </w:r>
      <w:r w:rsidRPr="002869CA">
        <w:rPr>
          <w:sz w:val="28"/>
        </w:rPr>
        <w:t xml:space="preserve">осваивается  </w:t>
      </w:r>
      <w:r w:rsidRPr="002869CA">
        <w:rPr>
          <w:spacing w:val="62"/>
          <w:sz w:val="28"/>
        </w:rPr>
        <w:t xml:space="preserve"> </w:t>
      </w:r>
      <w:r w:rsidRPr="002869CA">
        <w:rPr>
          <w:sz w:val="28"/>
        </w:rPr>
        <w:t xml:space="preserve">навык  </w:t>
      </w:r>
      <w:r w:rsidRPr="002869CA">
        <w:rPr>
          <w:spacing w:val="65"/>
          <w:sz w:val="28"/>
        </w:rPr>
        <w:t xml:space="preserve"> </w:t>
      </w:r>
      <w:r w:rsidRPr="002869CA">
        <w:rPr>
          <w:sz w:val="28"/>
        </w:rPr>
        <w:t>отстаивания</w:t>
      </w:r>
      <w:r w:rsidRPr="002869CA">
        <w:rPr>
          <w:spacing w:val="-68"/>
          <w:sz w:val="28"/>
        </w:rPr>
        <w:t xml:space="preserve"> </w:t>
      </w:r>
      <w:r w:rsidRPr="002869CA">
        <w:rPr>
          <w:sz w:val="28"/>
        </w:rPr>
        <w:t>и</w:t>
      </w:r>
      <w:r w:rsidRPr="002869CA">
        <w:rPr>
          <w:spacing w:val="-8"/>
          <w:sz w:val="28"/>
        </w:rPr>
        <w:t xml:space="preserve"> </w:t>
      </w:r>
      <w:r w:rsidRPr="002869CA">
        <w:rPr>
          <w:sz w:val="28"/>
        </w:rPr>
        <w:t>аргументации</w:t>
      </w:r>
      <w:r w:rsidRPr="002869CA">
        <w:rPr>
          <w:spacing w:val="-8"/>
          <w:sz w:val="28"/>
        </w:rPr>
        <w:t xml:space="preserve"> </w:t>
      </w:r>
      <w:r w:rsidRPr="002869CA">
        <w:rPr>
          <w:sz w:val="28"/>
        </w:rPr>
        <w:t>своей</w:t>
      </w:r>
      <w:r w:rsidRPr="002869CA">
        <w:rPr>
          <w:spacing w:val="-7"/>
          <w:sz w:val="28"/>
        </w:rPr>
        <w:t xml:space="preserve"> </w:t>
      </w:r>
      <w:r w:rsidRPr="002869CA">
        <w:rPr>
          <w:sz w:val="28"/>
        </w:rPr>
        <w:t>позиции,</w:t>
      </w:r>
      <w:r w:rsidRPr="002869CA">
        <w:rPr>
          <w:spacing w:val="-9"/>
          <w:sz w:val="28"/>
        </w:rPr>
        <w:t xml:space="preserve"> </w:t>
      </w:r>
      <w:r w:rsidRPr="002869CA">
        <w:rPr>
          <w:sz w:val="28"/>
        </w:rPr>
        <w:t>оппонирование</w:t>
      </w:r>
      <w:r w:rsidRPr="002869CA">
        <w:rPr>
          <w:spacing w:val="-9"/>
          <w:sz w:val="28"/>
        </w:rPr>
        <w:t xml:space="preserve"> </w:t>
      </w:r>
      <w:r w:rsidRPr="002869CA">
        <w:rPr>
          <w:sz w:val="28"/>
        </w:rPr>
        <w:t>иному</w:t>
      </w:r>
      <w:r w:rsidRPr="002869CA">
        <w:rPr>
          <w:spacing w:val="-11"/>
          <w:sz w:val="28"/>
        </w:rPr>
        <w:t xml:space="preserve"> </w:t>
      </w:r>
      <w:r w:rsidRPr="002869CA">
        <w:rPr>
          <w:sz w:val="28"/>
        </w:rPr>
        <w:t>мнению;</w:t>
      </w:r>
    </w:p>
    <w:p w:rsidR="002869CA" w:rsidRPr="002869CA" w:rsidRDefault="002869CA" w:rsidP="002869CA">
      <w:pPr>
        <w:widowControl w:val="0"/>
        <w:tabs>
          <w:tab w:val="left" w:pos="1340"/>
        </w:tabs>
        <w:autoSpaceDE w:val="0"/>
        <w:autoSpaceDN w:val="0"/>
        <w:ind w:right="133"/>
        <w:jc w:val="both"/>
        <w:rPr>
          <w:sz w:val="28"/>
        </w:rPr>
      </w:pPr>
      <w:r>
        <w:rPr>
          <w:sz w:val="28"/>
        </w:rPr>
        <w:t xml:space="preserve">- </w:t>
      </w:r>
      <w:r w:rsidRPr="002869CA">
        <w:rPr>
          <w:sz w:val="28"/>
        </w:rPr>
        <w:t>система</w:t>
      </w:r>
      <w:r w:rsidRPr="002869CA">
        <w:rPr>
          <w:spacing w:val="56"/>
          <w:sz w:val="28"/>
        </w:rPr>
        <w:t xml:space="preserve"> </w:t>
      </w:r>
      <w:r w:rsidRPr="002869CA">
        <w:rPr>
          <w:sz w:val="28"/>
        </w:rPr>
        <w:t>работы</w:t>
      </w:r>
      <w:r w:rsidRPr="002869CA">
        <w:rPr>
          <w:spacing w:val="125"/>
          <w:sz w:val="28"/>
        </w:rPr>
        <w:t xml:space="preserve"> </w:t>
      </w:r>
      <w:r w:rsidRPr="002869CA">
        <w:rPr>
          <w:sz w:val="28"/>
        </w:rPr>
        <w:t>учителя</w:t>
      </w:r>
      <w:r w:rsidRPr="002869CA">
        <w:rPr>
          <w:spacing w:val="122"/>
          <w:sz w:val="28"/>
        </w:rPr>
        <w:t xml:space="preserve"> </w:t>
      </w:r>
      <w:r w:rsidRPr="002869CA">
        <w:rPr>
          <w:sz w:val="28"/>
        </w:rPr>
        <w:t>должна</w:t>
      </w:r>
      <w:r w:rsidRPr="002869CA">
        <w:rPr>
          <w:spacing w:val="123"/>
          <w:sz w:val="28"/>
        </w:rPr>
        <w:t xml:space="preserve"> </w:t>
      </w:r>
      <w:r w:rsidRPr="002869CA">
        <w:rPr>
          <w:sz w:val="28"/>
        </w:rPr>
        <w:t>быть</w:t>
      </w:r>
      <w:r w:rsidRPr="002869CA">
        <w:rPr>
          <w:spacing w:val="123"/>
          <w:sz w:val="28"/>
        </w:rPr>
        <w:t xml:space="preserve"> </w:t>
      </w:r>
      <w:r w:rsidRPr="002869CA">
        <w:rPr>
          <w:sz w:val="28"/>
        </w:rPr>
        <w:t>акцентирована</w:t>
      </w:r>
      <w:r w:rsidRPr="002869CA">
        <w:rPr>
          <w:spacing w:val="123"/>
          <w:sz w:val="28"/>
        </w:rPr>
        <w:t xml:space="preserve"> </w:t>
      </w:r>
      <w:r w:rsidRPr="002869CA">
        <w:rPr>
          <w:sz w:val="28"/>
        </w:rPr>
        <w:t>на</w:t>
      </w:r>
      <w:r w:rsidRPr="002869CA">
        <w:rPr>
          <w:spacing w:val="124"/>
          <w:sz w:val="28"/>
        </w:rPr>
        <w:t xml:space="preserve"> </w:t>
      </w:r>
      <w:r w:rsidRPr="002869CA">
        <w:rPr>
          <w:sz w:val="28"/>
        </w:rPr>
        <w:t>развитие</w:t>
      </w:r>
      <w:r w:rsidRPr="002869CA">
        <w:rPr>
          <w:spacing w:val="-68"/>
          <w:sz w:val="28"/>
        </w:rPr>
        <w:t xml:space="preserve"> </w:t>
      </w:r>
      <w:r w:rsidRPr="002869CA">
        <w:rPr>
          <w:sz w:val="28"/>
        </w:rPr>
        <w:t>у обучающихся навыков самоорганизации, контроля и коррекции результатов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своей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деятельности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(например,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посредством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последовательно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реализуемой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совокупности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требований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к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организации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различных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видов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учебной</w:t>
      </w:r>
      <w:r w:rsidRPr="002869CA">
        <w:rPr>
          <w:spacing w:val="1"/>
          <w:sz w:val="28"/>
        </w:rPr>
        <w:t xml:space="preserve"> </w:t>
      </w:r>
      <w:r w:rsidRPr="002869CA">
        <w:rPr>
          <w:sz w:val="28"/>
        </w:rPr>
        <w:t>деятельности,</w:t>
      </w:r>
      <w:r w:rsidRPr="002869CA">
        <w:rPr>
          <w:spacing w:val="-2"/>
          <w:sz w:val="28"/>
        </w:rPr>
        <w:t xml:space="preserve"> </w:t>
      </w:r>
      <w:r w:rsidRPr="002869CA">
        <w:rPr>
          <w:sz w:val="28"/>
        </w:rPr>
        <w:t>проверке</w:t>
      </w:r>
      <w:r w:rsidRPr="002869CA">
        <w:rPr>
          <w:spacing w:val="-3"/>
          <w:sz w:val="28"/>
        </w:rPr>
        <w:t xml:space="preserve"> </w:t>
      </w:r>
      <w:r w:rsidRPr="002869CA">
        <w:rPr>
          <w:sz w:val="28"/>
        </w:rPr>
        <w:t>результатов выполнения заданий).</w:t>
      </w:r>
    </w:p>
    <w:p w:rsidR="00EF6004" w:rsidRPr="00EF6004" w:rsidRDefault="00EF6004" w:rsidP="00EF6004">
      <w:pPr>
        <w:ind w:right="131"/>
        <w:jc w:val="both"/>
        <w:rPr>
          <w:sz w:val="28"/>
        </w:rPr>
      </w:pPr>
      <w:r w:rsidRPr="00EF6004">
        <w:rPr>
          <w:sz w:val="28"/>
        </w:rPr>
        <w:t>Приемы</w:t>
      </w:r>
      <w:r w:rsidRPr="00EF6004">
        <w:rPr>
          <w:spacing w:val="1"/>
          <w:sz w:val="28"/>
        </w:rPr>
        <w:t xml:space="preserve"> </w:t>
      </w:r>
      <w:r w:rsidRPr="00EF6004">
        <w:rPr>
          <w:sz w:val="28"/>
        </w:rPr>
        <w:t>обучения,</w:t>
      </w:r>
      <w:r w:rsidRPr="00EF6004">
        <w:rPr>
          <w:spacing w:val="1"/>
          <w:sz w:val="28"/>
        </w:rPr>
        <w:t xml:space="preserve"> </w:t>
      </w:r>
      <w:r w:rsidRPr="00EF6004">
        <w:rPr>
          <w:sz w:val="28"/>
        </w:rPr>
        <w:t>направленные</w:t>
      </w:r>
      <w:r w:rsidRPr="00EF6004">
        <w:rPr>
          <w:spacing w:val="1"/>
          <w:sz w:val="28"/>
        </w:rPr>
        <w:t xml:space="preserve"> </w:t>
      </w:r>
      <w:r w:rsidRPr="00EF6004">
        <w:rPr>
          <w:sz w:val="28"/>
        </w:rPr>
        <w:t>на</w:t>
      </w:r>
      <w:r w:rsidRPr="00EF6004">
        <w:rPr>
          <w:spacing w:val="1"/>
          <w:sz w:val="28"/>
        </w:rPr>
        <w:t xml:space="preserve"> </w:t>
      </w:r>
      <w:r w:rsidRPr="00EF6004">
        <w:rPr>
          <w:sz w:val="28"/>
        </w:rPr>
        <w:t>предотвращение</w:t>
      </w:r>
      <w:r w:rsidRPr="00EF6004">
        <w:rPr>
          <w:spacing w:val="1"/>
          <w:sz w:val="28"/>
        </w:rPr>
        <w:t xml:space="preserve"> </w:t>
      </w:r>
      <w:r w:rsidRPr="00EF6004">
        <w:rPr>
          <w:sz w:val="28"/>
        </w:rPr>
        <w:t>выявленных</w:t>
      </w:r>
      <w:r w:rsidRPr="00EF6004">
        <w:rPr>
          <w:spacing w:val="-67"/>
          <w:sz w:val="28"/>
        </w:rPr>
        <w:t xml:space="preserve"> </w:t>
      </w:r>
      <w:r w:rsidRPr="00EF6004">
        <w:rPr>
          <w:sz w:val="28"/>
        </w:rPr>
        <w:t>дефицитов</w:t>
      </w:r>
      <w:r w:rsidRPr="00EF6004">
        <w:rPr>
          <w:spacing w:val="-1"/>
          <w:sz w:val="28"/>
        </w:rPr>
        <w:t xml:space="preserve"> </w:t>
      </w:r>
      <w:r w:rsidRPr="00EF6004">
        <w:rPr>
          <w:sz w:val="28"/>
        </w:rPr>
        <w:t>в</w:t>
      </w:r>
      <w:r w:rsidRPr="00EF6004">
        <w:rPr>
          <w:spacing w:val="-3"/>
          <w:sz w:val="28"/>
        </w:rPr>
        <w:t xml:space="preserve"> </w:t>
      </w:r>
      <w:r w:rsidRPr="00EF6004">
        <w:rPr>
          <w:sz w:val="28"/>
        </w:rPr>
        <w:t>подготовке</w:t>
      </w:r>
      <w:r w:rsidRPr="00EF6004">
        <w:rPr>
          <w:spacing w:val="-3"/>
          <w:sz w:val="28"/>
        </w:rPr>
        <w:t xml:space="preserve"> </w:t>
      </w:r>
      <w:r w:rsidRPr="00EF6004">
        <w:rPr>
          <w:sz w:val="28"/>
        </w:rPr>
        <w:t>обучающихся:</w:t>
      </w:r>
    </w:p>
    <w:p w:rsidR="00372395" w:rsidRDefault="00372395" w:rsidP="00372395">
      <w:pPr>
        <w:widowControl w:val="0"/>
        <w:tabs>
          <w:tab w:val="left" w:pos="1340"/>
        </w:tabs>
        <w:autoSpaceDE w:val="0"/>
        <w:autoSpaceDN w:val="0"/>
        <w:ind w:right="128"/>
        <w:jc w:val="both"/>
        <w:rPr>
          <w:sz w:val="28"/>
        </w:rPr>
      </w:pPr>
      <w:r>
        <w:rPr>
          <w:sz w:val="28"/>
        </w:rPr>
        <w:t xml:space="preserve">- </w:t>
      </w:r>
      <w:r w:rsidR="00EF6004" w:rsidRPr="00372395">
        <w:rPr>
          <w:sz w:val="28"/>
        </w:rPr>
        <w:t>обратить</w:t>
      </w:r>
      <w:r w:rsidR="00EF6004" w:rsidRPr="00372395">
        <w:rPr>
          <w:spacing w:val="30"/>
          <w:sz w:val="28"/>
        </w:rPr>
        <w:t xml:space="preserve"> </w:t>
      </w:r>
      <w:r w:rsidR="00EF6004" w:rsidRPr="00372395">
        <w:rPr>
          <w:sz w:val="28"/>
        </w:rPr>
        <w:t>особое</w:t>
      </w:r>
      <w:r w:rsidR="00EF6004" w:rsidRPr="00372395">
        <w:rPr>
          <w:spacing w:val="99"/>
          <w:sz w:val="28"/>
        </w:rPr>
        <w:t xml:space="preserve"> </w:t>
      </w:r>
      <w:r w:rsidR="00EF6004" w:rsidRPr="00372395">
        <w:rPr>
          <w:sz w:val="28"/>
        </w:rPr>
        <w:t>внимание</w:t>
      </w:r>
      <w:r w:rsidR="00EF6004" w:rsidRPr="00372395">
        <w:rPr>
          <w:spacing w:val="99"/>
          <w:sz w:val="28"/>
        </w:rPr>
        <w:t xml:space="preserve"> </w:t>
      </w:r>
      <w:r w:rsidR="00EF6004" w:rsidRPr="00372395">
        <w:rPr>
          <w:sz w:val="28"/>
        </w:rPr>
        <w:t>на</w:t>
      </w:r>
      <w:r w:rsidR="00EF6004" w:rsidRPr="00372395">
        <w:rPr>
          <w:spacing w:val="99"/>
          <w:sz w:val="28"/>
        </w:rPr>
        <w:t xml:space="preserve"> </w:t>
      </w:r>
      <w:r w:rsidR="00EF6004" w:rsidRPr="00372395">
        <w:rPr>
          <w:sz w:val="28"/>
        </w:rPr>
        <w:t>преподавание</w:t>
      </w:r>
      <w:r w:rsidR="00EF6004" w:rsidRPr="00372395">
        <w:rPr>
          <w:spacing w:val="97"/>
          <w:sz w:val="28"/>
        </w:rPr>
        <w:t xml:space="preserve"> </w:t>
      </w:r>
      <w:r w:rsidR="00EF6004" w:rsidRPr="00372395">
        <w:rPr>
          <w:sz w:val="28"/>
        </w:rPr>
        <w:t>ряда</w:t>
      </w:r>
      <w:r w:rsidR="00EF6004" w:rsidRPr="00372395">
        <w:rPr>
          <w:spacing w:val="99"/>
          <w:sz w:val="28"/>
        </w:rPr>
        <w:t xml:space="preserve"> </w:t>
      </w:r>
      <w:r w:rsidR="00EF6004" w:rsidRPr="00372395">
        <w:rPr>
          <w:sz w:val="28"/>
        </w:rPr>
        <w:t>тем,</w:t>
      </w:r>
      <w:r w:rsidR="00EF6004" w:rsidRPr="00372395">
        <w:rPr>
          <w:spacing w:val="95"/>
          <w:sz w:val="28"/>
        </w:rPr>
        <w:t xml:space="preserve"> </w:t>
      </w:r>
      <w:r w:rsidR="00EF6004" w:rsidRPr="00372395">
        <w:rPr>
          <w:sz w:val="28"/>
        </w:rPr>
        <w:t>по</w:t>
      </w:r>
      <w:r w:rsidR="00EF6004" w:rsidRPr="00372395">
        <w:rPr>
          <w:spacing w:val="100"/>
          <w:sz w:val="28"/>
        </w:rPr>
        <w:t xml:space="preserve"> </w:t>
      </w:r>
      <w:r w:rsidR="00EF6004" w:rsidRPr="00372395">
        <w:rPr>
          <w:sz w:val="28"/>
        </w:rPr>
        <w:t>которым</w:t>
      </w:r>
      <w:r w:rsidR="00EF6004" w:rsidRPr="00372395">
        <w:rPr>
          <w:spacing w:val="-68"/>
          <w:sz w:val="28"/>
        </w:rPr>
        <w:t xml:space="preserve"> </w:t>
      </w:r>
      <w:r w:rsidR="00EF6004" w:rsidRPr="00372395">
        <w:rPr>
          <w:sz w:val="28"/>
        </w:rPr>
        <w:t>у</w:t>
      </w:r>
      <w:r w:rsidR="00EF6004" w:rsidRPr="00372395">
        <w:rPr>
          <w:spacing w:val="-2"/>
          <w:sz w:val="28"/>
        </w:rPr>
        <w:t xml:space="preserve"> </w:t>
      </w:r>
      <w:r w:rsidR="00EF6004" w:rsidRPr="00372395">
        <w:rPr>
          <w:sz w:val="28"/>
        </w:rPr>
        <w:t>выпу</w:t>
      </w:r>
      <w:r w:rsidRPr="00372395">
        <w:rPr>
          <w:sz w:val="28"/>
        </w:rPr>
        <w:t>с</w:t>
      </w:r>
      <w:r w:rsidR="00EF6004" w:rsidRPr="00372395">
        <w:rPr>
          <w:sz w:val="28"/>
        </w:rPr>
        <w:t>кников</w:t>
      </w:r>
      <w:r w:rsidR="00EF6004" w:rsidRPr="00372395">
        <w:rPr>
          <w:spacing w:val="-2"/>
          <w:sz w:val="28"/>
        </w:rPr>
        <w:t xml:space="preserve"> </w:t>
      </w:r>
      <w:r w:rsidR="00EF6004" w:rsidRPr="00372395">
        <w:rPr>
          <w:sz w:val="28"/>
        </w:rPr>
        <w:t>как</w:t>
      </w:r>
      <w:r w:rsidR="00EF6004" w:rsidRPr="00372395">
        <w:rPr>
          <w:spacing w:val="-3"/>
          <w:sz w:val="28"/>
        </w:rPr>
        <w:t xml:space="preserve"> </w:t>
      </w:r>
      <w:r w:rsidR="00EF6004" w:rsidRPr="00372395">
        <w:rPr>
          <w:sz w:val="28"/>
        </w:rPr>
        <w:t>9</w:t>
      </w:r>
      <w:r w:rsidR="00EF6004" w:rsidRPr="00372395">
        <w:rPr>
          <w:spacing w:val="1"/>
          <w:sz w:val="28"/>
        </w:rPr>
        <w:t xml:space="preserve"> </w:t>
      </w:r>
      <w:r w:rsidR="00EF6004" w:rsidRPr="00372395">
        <w:rPr>
          <w:sz w:val="28"/>
        </w:rPr>
        <w:t>класса</w:t>
      </w:r>
      <w:r w:rsidR="00EF6004" w:rsidRPr="00372395">
        <w:rPr>
          <w:spacing w:val="-4"/>
          <w:sz w:val="28"/>
        </w:rPr>
        <w:t xml:space="preserve"> </w:t>
      </w:r>
      <w:r w:rsidR="00EF6004" w:rsidRPr="00372395">
        <w:rPr>
          <w:sz w:val="28"/>
        </w:rPr>
        <w:t>обнаружены затруднения</w:t>
      </w:r>
      <w:r>
        <w:rPr>
          <w:sz w:val="28"/>
        </w:rPr>
        <w:t>;</w:t>
      </w:r>
    </w:p>
    <w:p w:rsidR="00372395" w:rsidRDefault="00EF6004" w:rsidP="00372395">
      <w:pPr>
        <w:widowControl w:val="0"/>
        <w:tabs>
          <w:tab w:val="left" w:pos="1340"/>
        </w:tabs>
        <w:autoSpaceDE w:val="0"/>
        <w:autoSpaceDN w:val="0"/>
        <w:ind w:right="128"/>
        <w:jc w:val="both"/>
        <w:rPr>
          <w:sz w:val="28"/>
        </w:rPr>
      </w:pPr>
      <w:r w:rsidRPr="00372395">
        <w:rPr>
          <w:sz w:val="28"/>
        </w:rPr>
        <w:t xml:space="preserve"> </w:t>
      </w:r>
      <w:r w:rsidR="00372395">
        <w:rPr>
          <w:sz w:val="28"/>
        </w:rPr>
        <w:t xml:space="preserve"> - отработка</w:t>
      </w:r>
      <w:r w:rsidRPr="00372395">
        <w:rPr>
          <w:sz w:val="28"/>
        </w:rPr>
        <w:t xml:space="preserve"> умений находить, интерпретировать,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комментировать информацию, полученную из текста и т. п., т. е. формировать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навыки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смыслового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чтения.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Целесообразно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применять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технологию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критического мышления, следующие приемы: «ИНСЕРТ», составление схем,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таблиц,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кластеров,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таблица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«толстых»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и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«тонких»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вопросов.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Разнообразные</w:t>
      </w:r>
      <w:r w:rsidRPr="00372395">
        <w:rPr>
          <w:spacing w:val="-67"/>
          <w:sz w:val="28"/>
        </w:rPr>
        <w:t xml:space="preserve"> </w:t>
      </w:r>
      <w:r w:rsidRPr="00372395">
        <w:rPr>
          <w:sz w:val="28"/>
        </w:rPr>
        <w:t>приемы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работы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с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текстом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позволят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освоить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следующие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познавательные</w:t>
      </w:r>
      <w:r w:rsidRPr="00372395">
        <w:rPr>
          <w:spacing w:val="-67"/>
          <w:sz w:val="28"/>
        </w:rPr>
        <w:t xml:space="preserve"> </w:t>
      </w:r>
      <w:r w:rsidRPr="00372395">
        <w:rPr>
          <w:sz w:val="28"/>
        </w:rPr>
        <w:t>универсальные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учебные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действия: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создавать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обобщения,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устанавливать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аналогии, классифицировать, самостоятельно выбирать основания и критерии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для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классификации,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устанавливать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причинно-следственные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связи,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строить</w:t>
      </w:r>
      <w:r w:rsidRPr="00372395">
        <w:rPr>
          <w:spacing w:val="1"/>
          <w:sz w:val="28"/>
        </w:rPr>
        <w:t xml:space="preserve"> </w:t>
      </w:r>
      <w:proofErr w:type="gramStart"/>
      <w:r w:rsidRPr="00372395">
        <w:rPr>
          <w:sz w:val="28"/>
        </w:rPr>
        <w:t xml:space="preserve">логическое   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рассуждение</w:t>
      </w:r>
      <w:proofErr w:type="gramEnd"/>
      <w:r w:rsidRPr="00372395">
        <w:rPr>
          <w:sz w:val="28"/>
        </w:rPr>
        <w:t>,     умозаключение     (индуктивное,     дедуктивное,</w:t>
      </w:r>
      <w:r w:rsidRPr="00372395">
        <w:rPr>
          <w:spacing w:val="1"/>
          <w:sz w:val="28"/>
        </w:rPr>
        <w:t xml:space="preserve"> </w:t>
      </w:r>
      <w:r w:rsidRPr="00372395">
        <w:rPr>
          <w:sz w:val="28"/>
        </w:rPr>
        <w:t>по аналогии) и</w:t>
      </w:r>
      <w:r w:rsidRPr="00372395">
        <w:rPr>
          <w:spacing w:val="-3"/>
          <w:sz w:val="28"/>
        </w:rPr>
        <w:t xml:space="preserve"> </w:t>
      </w:r>
      <w:r w:rsidRPr="00372395">
        <w:rPr>
          <w:sz w:val="28"/>
        </w:rPr>
        <w:t>делать</w:t>
      </w:r>
      <w:r w:rsidRPr="00372395">
        <w:rPr>
          <w:spacing w:val="-1"/>
          <w:sz w:val="28"/>
        </w:rPr>
        <w:t xml:space="preserve"> </w:t>
      </w:r>
      <w:r w:rsidRPr="00372395">
        <w:rPr>
          <w:sz w:val="28"/>
        </w:rPr>
        <w:t>выводы;</w:t>
      </w:r>
    </w:p>
    <w:p w:rsidR="00EF6004" w:rsidRPr="00372395" w:rsidRDefault="00372395" w:rsidP="00372395">
      <w:pPr>
        <w:widowControl w:val="0"/>
        <w:tabs>
          <w:tab w:val="left" w:pos="1340"/>
        </w:tabs>
        <w:autoSpaceDE w:val="0"/>
        <w:autoSpaceDN w:val="0"/>
        <w:ind w:right="128"/>
        <w:jc w:val="both"/>
        <w:rPr>
          <w:sz w:val="28"/>
        </w:rPr>
      </w:pPr>
      <w:r>
        <w:rPr>
          <w:sz w:val="28"/>
        </w:rPr>
        <w:t xml:space="preserve"> - </w:t>
      </w:r>
      <w:r w:rsidR="00EF6004" w:rsidRPr="00372395">
        <w:rPr>
          <w:sz w:val="28"/>
        </w:rPr>
        <w:t xml:space="preserve">добиваться усвоения </w:t>
      </w:r>
      <w:proofErr w:type="gramStart"/>
      <w:r w:rsidR="00EF6004" w:rsidRPr="00372395">
        <w:rPr>
          <w:sz w:val="28"/>
        </w:rPr>
        <w:t>обучающимися</w:t>
      </w:r>
      <w:proofErr w:type="gramEnd"/>
      <w:r w:rsidR="00EF6004" w:rsidRPr="00372395">
        <w:rPr>
          <w:sz w:val="28"/>
        </w:rPr>
        <w:t xml:space="preserve"> базовых понятий курса, которые</w:t>
      </w:r>
      <w:r w:rsidR="00EF6004" w:rsidRPr="00372395">
        <w:rPr>
          <w:spacing w:val="1"/>
          <w:sz w:val="28"/>
        </w:rPr>
        <w:t xml:space="preserve"> </w:t>
      </w:r>
      <w:r w:rsidR="00EF6004" w:rsidRPr="00372395">
        <w:rPr>
          <w:sz w:val="28"/>
        </w:rPr>
        <w:t>должны составлять фундамент компетенций учащихся. При этом выпускник</w:t>
      </w:r>
      <w:r w:rsidR="00EF6004" w:rsidRPr="00372395">
        <w:rPr>
          <w:spacing w:val="1"/>
          <w:sz w:val="28"/>
        </w:rPr>
        <w:t xml:space="preserve"> </w:t>
      </w:r>
      <w:r w:rsidR="00EF6004" w:rsidRPr="00372395">
        <w:rPr>
          <w:sz w:val="28"/>
        </w:rPr>
        <w:t>должен</w:t>
      </w:r>
      <w:r w:rsidR="00EF6004" w:rsidRPr="00372395">
        <w:rPr>
          <w:spacing w:val="62"/>
          <w:sz w:val="28"/>
        </w:rPr>
        <w:t xml:space="preserve"> </w:t>
      </w:r>
      <w:r w:rsidR="00EF6004" w:rsidRPr="00372395">
        <w:rPr>
          <w:sz w:val="28"/>
        </w:rPr>
        <w:t>не</w:t>
      </w:r>
      <w:r w:rsidR="00EF6004" w:rsidRPr="00372395">
        <w:rPr>
          <w:spacing w:val="61"/>
          <w:sz w:val="28"/>
        </w:rPr>
        <w:t xml:space="preserve"> </w:t>
      </w:r>
      <w:r w:rsidR="00EF6004" w:rsidRPr="00372395">
        <w:rPr>
          <w:sz w:val="28"/>
        </w:rPr>
        <w:t>только</w:t>
      </w:r>
      <w:r w:rsidR="00EF6004" w:rsidRPr="00372395">
        <w:rPr>
          <w:spacing w:val="63"/>
          <w:sz w:val="28"/>
        </w:rPr>
        <w:t xml:space="preserve"> </w:t>
      </w:r>
      <w:r w:rsidR="00EF6004" w:rsidRPr="00372395">
        <w:rPr>
          <w:sz w:val="28"/>
        </w:rPr>
        <w:t>механически</w:t>
      </w:r>
      <w:r w:rsidR="00EF6004" w:rsidRPr="00372395">
        <w:rPr>
          <w:spacing w:val="63"/>
          <w:sz w:val="28"/>
        </w:rPr>
        <w:t xml:space="preserve"> </w:t>
      </w:r>
      <w:r w:rsidR="00EF6004" w:rsidRPr="00372395">
        <w:rPr>
          <w:sz w:val="28"/>
        </w:rPr>
        <w:t>воспроизводить</w:t>
      </w:r>
      <w:r w:rsidR="00EF6004" w:rsidRPr="00372395">
        <w:rPr>
          <w:spacing w:val="62"/>
          <w:sz w:val="28"/>
        </w:rPr>
        <w:t xml:space="preserve"> </w:t>
      </w:r>
      <w:r w:rsidR="00EF6004" w:rsidRPr="00372395">
        <w:rPr>
          <w:sz w:val="28"/>
        </w:rPr>
        <w:t>какое-либо</w:t>
      </w:r>
      <w:r w:rsidR="00EF6004" w:rsidRPr="00372395">
        <w:rPr>
          <w:spacing w:val="63"/>
          <w:sz w:val="28"/>
        </w:rPr>
        <w:t xml:space="preserve"> </w:t>
      </w:r>
      <w:r w:rsidR="00EF6004" w:rsidRPr="00372395">
        <w:rPr>
          <w:sz w:val="28"/>
        </w:rPr>
        <w:t>базовое</w:t>
      </w:r>
      <w:r w:rsidR="00EF6004" w:rsidRPr="00372395">
        <w:rPr>
          <w:spacing w:val="61"/>
          <w:sz w:val="28"/>
        </w:rPr>
        <w:t xml:space="preserve"> </w:t>
      </w:r>
      <w:r w:rsidR="00EF6004" w:rsidRPr="00372395">
        <w:rPr>
          <w:sz w:val="28"/>
        </w:rPr>
        <w:t>понятие,</w:t>
      </w:r>
      <w:r w:rsidR="00EF6004" w:rsidRPr="00372395">
        <w:rPr>
          <w:spacing w:val="-68"/>
          <w:sz w:val="28"/>
        </w:rPr>
        <w:t xml:space="preserve"> </w:t>
      </w:r>
      <w:r w:rsidR="00EF6004" w:rsidRPr="00372395">
        <w:rPr>
          <w:sz w:val="28"/>
        </w:rPr>
        <w:t>но</w:t>
      </w:r>
      <w:r w:rsidR="00EF6004" w:rsidRPr="00372395">
        <w:rPr>
          <w:spacing w:val="1"/>
          <w:sz w:val="28"/>
        </w:rPr>
        <w:t xml:space="preserve"> </w:t>
      </w:r>
      <w:r w:rsidR="00EF6004" w:rsidRPr="00372395">
        <w:rPr>
          <w:sz w:val="28"/>
        </w:rPr>
        <w:t>и</w:t>
      </w:r>
      <w:r w:rsidR="00EF6004" w:rsidRPr="00372395">
        <w:rPr>
          <w:spacing w:val="1"/>
          <w:sz w:val="28"/>
        </w:rPr>
        <w:t xml:space="preserve"> </w:t>
      </w:r>
      <w:r w:rsidR="00EF6004" w:rsidRPr="00372395">
        <w:rPr>
          <w:sz w:val="28"/>
        </w:rPr>
        <w:t>умение</w:t>
      </w:r>
      <w:r w:rsidR="00EF6004" w:rsidRPr="00372395">
        <w:rPr>
          <w:spacing w:val="1"/>
          <w:sz w:val="28"/>
        </w:rPr>
        <w:t xml:space="preserve"> </w:t>
      </w:r>
      <w:r w:rsidR="00EF6004" w:rsidRPr="00372395">
        <w:rPr>
          <w:sz w:val="28"/>
        </w:rPr>
        <w:t>его</w:t>
      </w:r>
      <w:r w:rsidR="00EF6004" w:rsidRPr="00372395">
        <w:rPr>
          <w:spacing w:val="1"/>
          <w:sz w:val="28"/>
        </w:rPr>
        <w:t xml:space="preserve"> </w:t>
      </w:r>
      <w:r w:rsidR="00EF6004" w:rsidRPr="00372395">
        <w:rPr>
          <w:sz w:val="28"/>
        </w:rPr>
        <w:t>объяснять,</w:t>
      </w:r>
      <w:r w:rsidR="00EF6004" w:rsidRPr="00372395">
        <w:rPr>
          <w:spacing w:val="1"/>
          <w:sz w:val="28"/>
        </w:rPr>
        <w:t xml:space="preserve"> </w:t>
      </w:r>
      <w:r w:rsidR="00EF6004" w:rsidRPr="00372395">
        <w:rPr>
          <w:sz w:val="28"/>
        </w:rPr>
        <w:t>интерпретировать</w:t>
      </w:r>
      <w:r w:rsidR="00EF6004" w:rsidRPr="00372395">
        <w:rPr>
          <w:spacing w:val="1"/>
          <w:sz w:val="28"/>
        </w:rPr>
        <w:t xml:space="preserve"> </w:t>
      </w:r>
      <w:r w:rsidR="00EF6004" w:rsidRPr="00372395">
        <w:rPr>
          <w:sz w:val="28"/>
        </w:rPr>
        <w:t>и</w:t>
      </w:r>
      <w:r w:rsidR="00EF6004" w:rsidRPr="00372395">
        <w:rPr>
          <w:spacing w:val="1"/>
          <w:sz w:val="28"/>
        </w:rPr>
        <w:t xml:space="preserve"> </w:t>
      </w:r>
      <w:r w:rsidR="00EF6004" w:rsidRPr="00372395">
        <w:rPr>
          <w:sz w:val="28"/>
        </w:rPr>
        <w:t>использовать</w:t>
      </w:r>
      <w:r w:rsidR="00EF6004" w:rsidRPr="00372395">
        <w:rPr>
          <w:spacing w:val="1"/>
          <w:sz w:val="28"/>
        </w:rPr>
        <w:t xml:space="preserve"> </w:t>
      </w:r>
      <w:r w:rsidR="00EF6004" w:rsidRPr="00372395">
        <w:rPr>
          <w:sz w:val="28"/>
        </w:rPr>
        <w:t>в</w:t>
      </w:r>
      <w:r w:rsidR="00EF6004" w:rsidRPr="00372395">
        <w:rPr>
          <w:spacing w:val="71"/>
          <w:sz w:val="28"/>
        </w:rPr>
        <w:t xml:space="preserve"> </w:t>
      </w:r>
      <w:r w:rsidR="00EF6004" w:rsidRPr="00372395">
        <w:rPr>
          <w:sz w:val="28"/>
        </w:rPr>
        <w:t>новом</w:t>
      </w:r>
      <w:r w:rsidR="00EF6004" w:rsidRPr="00372395">
        <w:rPr>
          <w:spacing w:val="1"/>
          <w:sz w:val="28"/>
        </w:rPr>
        <w:t xml:space="preserve"> </w:t>
      </w:r>
      <w:r w:rsidR="00EF6004" w:rsidRPr="00372395">
        <w:rPr>
          <w:sz w:val="28"/>
        </w:rPr>
        <w:t>контексте.</w:t>
      </w:r>
      <w:r w:rsidR="00EF6004" w:rsidRPr="00372395">
        <w:rPr>
          <w:spacing w:val="1"/>
          <w:sz w:val="28"/>
        </w:rPr>
        <w:t xml:space="preserve"> </w:t>
      </w:r>
      <w:r w:rsidR="00EF6004" w:rsidRPr="00372395">
        <w:rPr>
          <w:sz w:val="28"/>
        </w:rPr>
        <w:t>Целесообразно</w:t>
      </w:r>
      <w:r w:rsidR="00EF6004" w:rsidRPr="00372395">
        <w:rPr>
          <w:spacing w:val="1"/>
          <w:sz w:val="28"/>
        </w:rPr>
        <w:t xml:space="preserve"> </w:t>
      </w:r>
      <w:r w:rsidR="00EF6004" w:rsidRPr="00372395">
        <w:rPr>
          <w:sz w:val="28"/>
        </w:rPr>
        <w:t>для</w:t>
      </w:r>
      <w:r w:rsidR="00EF6004" w:rsidRPr="00372395">
        <w:rPr>
          <w:spacing w:val="1"/>
          <w:sz w:val="28"/>
        </w:rPr>
        <w:t xml:space="preserve"> </w:t>
      </w:r>
      <w:r w:rsidR="00EF6004" w:rsidRPr="00372395">
        <w:rPr>
          <w:sz w:val="28"/>
        </w:rPr>
        <w:t>усвоения</w:t>
      </w:r>
      <w:r w:rsidR="00EF6004" w:rsidRPr="00372395">
        <w:rPr>
          <w:spacing w:val="1"/>
          <w:sz w:val="28"/>
        </w:rPr>
        <w:t xml:space="preserve"> </w:t>
      </w:r>
      <w:r w:rsidR="00EF6004" w:rsidRPr="00372395">
        <w:rPr>
          <w:sz w:val="28"/>
        </w:rPr>
        <w:t>понятий</w:t>
      </w:r>
      <w:r w:rsidR="00EF6004" w:rsidRPr="00372395">
        <w:rPr>
          <w:spacing w:val="1"/>
          <w:sz w:val="28"/>
        </w:rPr>
        <w:t xml:space="preserve"> </w:t>
      </w:r>
      <w:r w:rsidR="00EF6004" w:rsidRPr="00372395">
        <w:rPr>
          <w:sz w:val="28"/>
        </w:rPr>
        <w:t>выстраивать</w:t>
      </w:r>
      <w:r w:rsidR="00EF6004" w:rsidRPr="00372395">
        <w:rPr>
          <w:spacing w:val="71"/>
          <w:sz w:val="28"/>
        </w:rPr>
        <w:t xml:space="preserve"> </w:t>
      </w:r>
      <w:r w:rsidR="00EF6004" w:rsidRPr="00372395">
        <w:rPr>
          <w:sz w:val="28"/>
        </w:rPr>
        <w:t>логические</w:t>
      </w:r>
      <w:r w:rsidR="00EF6004" w:rsidRPr="00372395">
        <w:rPr>
          <w:spacing w:val="1"/>
          <w:sz w:val="28"/>
        </w:rPr>
        <w:t xml:space="preserve"> </w:t>
      </w:r>
      <w:r w:rsidR="00EF6004" w:rsidRPr="00372395">
        <w:rPr>
          <w:sz w:val="28"/>
        </w:rPr>
        <w:t>схемы, выделять наиболее существенные признаки, выстраивать ассоциации,</w:t>
      </w:r>
      <w:r w:rsidR="00EF6004" w:rsidRPr="00372395">
        <w:rPr>
          <w:spacing w:val="1"/>
          <w:sz w:val="28"/>
        </w:rPr>
        <w:t xml:space="preserve"> </w:t>
      </w:r>
      <w:r w:rsidR="00EF6004" w:rsidRPr="00372395">
        <w:rPr>
          <w:sz w:val="28"/>
        </w:rPr>
        <w:t>составлять</w:t>
      </w:r>
      <w:r w:rsidR="00EF6004" w:rsidRPr="00372395">
        <w:rPr>
          <w:spacing w:val="-3"/>
          <w:sz w:val="28"/>
        </w:rPr>
        <w:t xml:space="preserve"> </w:t>
      </w:r>
      <w:r w:rsidR="00EF6004" w:rsidRPr="00372395">
        <w:rPr>
          <w:sz w:val="28"/>
        </w:rPr>
        <w:t>кроссворды,</w:t>
      </w:r>
      <w:r w:rsidR="00EF6004" w:rsidRPr="00372395">
        <w:rPr>
          <w:spacing w:val="-1"/>
          <w:sz w:val="28"/>
        </w:rPr>
        <w:t xml:space="preserve"> </w:t>
      </w:r>
      <w:proofErr w:type="spellStart"/>
      <w:r w:rsidR="00EF6004" w:rsidRPr="00372395">
        <w:rPr>
          <w:sz w:val="28"/>
        </w:rPr>
        <w:t>синквейны</w:t>
      </w:r>
      <w:proofErr w:type="spellEnd"/>
      <w:r w:rsidR="00EF6004" w:rsidRPr="00372395">
        <w:rPr>
          <w:sz w:val="28"/>
        </w:rPr>
        <w:t>;</w:t>
      </w:r>
    </w:p>
    <w:p w:rsidR="00FC42A2" w:rsidRDefault="00EF6004" w:rsidP="00372395">
      <w:pPr>
        <w:widowControl w:val="0"/>
        <w:tabs>
          <w:tab w:val="left" w:pos="1340"/>
        </w:tabs>
        <w:autoSpaceDE w:val="0"/>
        <w:autoSpaceDN w:val="0"/>
        <w:ind w:right="133"/>
        <w:jc w:val="both"/>
        <w:rPr>
          <w:sz w:val="28"/>
        </w:rPr>
      </w:pPr>
      <w:r>
        <w:rPr>
          <w:sz w:val="28"/>
        </w:rPr>
        <w:t>на этапе подготовки к экзамену организовать целенаправленную работу</w:t>
      </w:r>
      <w:r>
        <w:rPr>
          <w:spacing w:val="-67"/>
          <w:sz w:val="28"/>
        </w:rPr>
        <w:t xml:space="preserve"> </w:t>
      </w:r>
      <w:r>
        <w:rPr>
          <w:sz w:val="28"/>
        </w:rPr>
        <w:t>по повторению, систематизации и обобщению учебного материала.</w:t>
      </w:r>
    </w:p>
    <w:p w:rsidR="00372395" w:rsidRPr="00372395" w:rsidRDefault="00372395" w:rsidP="00372395">
      <w:pPr>
        <w:widowControl w:val="0"/>
        <w:tabs>
          <w:tab w:val="left" w:pos="1340"/>
        </w:tabs>
        <w:autoSpaceDE w:val="0"/>
        <w:autoSpaceDN w:val="0"/>
        <w:ind w:right="133"/>
        <w:jc w:val="both"/>
        <w:rPr>
          <w:sz w:val="28"/>
        </w:rPr>
      </w:pPr>
    </w:p>
    <w:p w:rsidR="003C60AF" w:rsidRDefault="003C60AF" w:rsidP="00D67B60">
      <w:pPr>
        <w:pStyle w:val="ab"/>
        <w:spacing w:after="0"/>
        <w:ind w:left="-180"/>
        <w:jc w:val="both"/>
        <w:rPr>
          <w:sz w:val="28"/>
          <w:szCs w:val="28"/>
        </w:rPr>
      </w:pPr>
      <w:r w:rsidRPr="003C60AF">
        <w:rPr>
          <w:sz w:val="28"/>
          <w:szCs w:val="28"/>
        </w:rPr>
        <w:t>7. Планируемые меры методической поддержки изуче</w:t>
      </w:r>
      <w:r w:rsidR="003E1434">
        <w:rPr>
          <w:sz w:val="28"/>
          <w:szCs w:val="28"/>
        </w:rPr>
        <w:t>ния</w:t>
      </w:r>
      <w:r w:rsidRPr="003C60AF">
        <w:rPr>
          <w:sz w:val="28"/>
          <w:szCs w:val="28"/>
        </w:rPr>
        <w:t xml:space="preserve"> учебных предметов в 202</w:t>
      </w:r>
      <w:r w:rsidR="002B7904">
        <w:rPr>
          <w:sz w:val="28"/>
          <w:szCs w:val="28"/>
        </w:rPr>
        <w:t>3</w:t>
      </w:r>
      <w:r w:rsidRPr="003C60AF">
        <w:rPr>
          <w:sz w:val="28"/>
          <w:szCs w:val="28"/>
        </w:rPr>
        <w:t>-202</w:t>
      </w:r>
      <w:r w:rsidR="002B7904">
        <w:rPr>
          <w:sz w:val="28"/>
          <w:szCs w:val="28"/>
        </w:rPr>
        <w:t>4</w:t>
      </w:r>
      <w:r w:rsidRPr="003C60AF">
        <w:rPr>
          <w:sz w:val="28"/>
          <w:szCs w:val="28"/>
        </w:rPr>
        <w:t>у.г. на муниципальном  уровне (в планировании районных предметных МО)</w:t>
      </w:r>
    </w:p>
    <w:p w:rsidR="00DF4342" w:rsidRDefault="00DF4342" w:rsidP="003E381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семинарских и практических занятий, круглых столов, конференций, трансляция эффективных педагогических практик ОО с наиболее высокими результатами.</w:t>
      </w:r>
    </w:p>
    <w:p w:rsidR="003C60AF" w:rsidRPr="003C60AF" w:rsidRDefault="003C60AF" w:rsidP="003E381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60AF" w:rsidRPr="003C60AF" w:rsidRDefault="003C60AF" w:rsidP="003C60AF">
      <w:pPr>
        <w:jc w:val="both"/>
        <w:rPr>
          <w:sz w:val="28"/>
          <w:szCs w:val="28"/>
        </w:rPr>
      </w:pPr>
      <w:r w:rsidRPr="003C60AF">
        <w:rPr>
          <w:sz w:val="28"/>
          <w:szCs w:val="28"/>
        </w:rPr>
        <w:t xml:space="preserve">8. Рекомендации для повышения качества работы территориальных предметных комиссий в </w:t>
      </w:r>
      <w:proofErr w:type="spellStart"/>
      <w:r w:rsidRPr="003C60AF">
        <w:rPr>
          <w:sz w:val="28"/>
          <w:szCs w:val="28"/>
        </w:rPr>
        <w:t>Неклиновском</w:t>
      </w:r>
      <w:proofErr w:type="spellEnd"/>
      <w:r w:rsidRPr="003C60AF">
        <w:rPr>
          <w:sz w:val="28"/>
          <w:szCs w:val="28"/>
        </w:rPr>
        <w:t xml:space="preserve"> районе в 202</w:t>
      </w:r>
      <w:r w:rsidR="002B7904">
        <w:rPr>
          <w:sz w:val="28"/>
          <w:szCs w:val="28"/>
        </w:rPr>
        <w:t>3</w:t>
      </w:r>
      <w:r w:rsidR="00B71F78">
        <w:rPr>
          <w:sz w:val="28"/>
          <w:szCs w:val="28"/>
        </w:rPr>
        <w:t>-202</w:t>
      </w:r>
      <w:r w:rsidR="002B7904">
        <w:rPr>
          <w:sz w:val="28"/>
          <w:szCs w:val="28"/>
        </w:rPr>
        <w:t>4</w:t>
      </w:r>
      <w:r w:rsidRPr="003C60AF">
        <w:rPr>
          <w:sz w:val="28"/>
          <w:szCs w:val="28"/>
        </w:rPr>
        <w:t>г. (для планирования РМО).</w:t>
      </w:r>
    </w:p>
    <w:p w:rsidR="003C60AF" w:rsidRPr="003C60AF" w:rsidRDefault="003C60AF" w:rsidP="003C60AF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60AF" w:rsidRPr="003C60AF" w:rsidRDefault="003C60AF" w:rsidP="003C60AF">
      <w:pPr>
        <w:ind w:left="-180"/>
        <w:jc w:val="both"/>
        <w:rPr>
          <w:sz w:val="28"/>
          <w:szCs w:val="28"/>
        </w:rPr>
      </w:pPr>
    </w:p>
    <w:p w:rsidR="001D244C" w:rsidRPr="00E6009F" w:rsidRDefault="001D244C" w:rsidP="001D244C">
      <w:pPr>
        <w:pStyle w:val="a4"/>
        <w:ind w:firstLine="708"/>
        <w:rPr>
          <w:color w:val="000000"/>
          <w:sz w:val="28"/>
          <w:szCs w:val="28"/>
        </w:rPr>
      </w:pPr>
    </w:p>
    <w:sectPr w:rsidR="001D244C" w:rsidRPr="00E6009F" w:rsidSect="00E6009F">
      <w:pgSz w:w="11906" w:h="16838"/>
      <w:pgMar w:top="142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ED7"/>
    <w:multiLevelType w:val="multilevel"/>
    <w:tmpl w:val="AC42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B67C1"/>
    <w:multiLevelType w:val="hybridMultilevel"/>
    <w:tmpl w:val="310CF38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50D6C56"/>
    <w:multiLevelType w:val="hybridMultilevel"/>
    <w:tmpl w:val="049A04AE"/>
    <w:lvl w:ilvl="0" w:tplc="B58AE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627086"/>
    <w:multiLevelType w:val="hybridMultilevel"/>
    <w:tmpl w:val="3ED499B4"/>
    <w:lvl w:ilvl="0" w:tplc="1D5CA7B4">
      <w:numFmt w:val="bullet"/>
      <w:lvlText w:val=""/>
      <w:lvlJc w:val="left"/>
      <w:pPr>
        <w:ind w:left="398" w:hanging="2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AE8B686">
      <w:numFmt w:val="bullet"/>
      <w:lvlText w:val="•"/>
      <w:lvlJc w:val="left"/>
      <w:pPr>
        <w:ind w:left="1376" w:hanging="228"/>
      </w:pPr>
      <w:rPr>
        <w:rFonts w:hint="default"/>
        <w:lang w:val="ru-RU" w:eastAsia="en-US" w:bidi="ar-SA"/>
      </w:rPr>
    </w:lvl>
    <w:lvl w:ilvl="2" w:tplc="B49EA46C">
      <w:numFmt w:val="bullet"/>
      <w:lvlText w:val="•"/>
      <w:lvlJc w:val="left"/>
      <w:pPr>
        <w:ind w:left="2353" w:hanging="228"/>
      </w:pPr>
      <w:rPr>
        <w:rFonts w:hint="default"/>
        <w:lang w:val="ru-RU" w:eastAsia="en-US" w:bidi="ar-SA"/>
      </w:rPr>
    </w:lvl>
    <w:lvl w:ilvl="3" w:tplc="3F38BB00">
      <w:numFmt w:val="bullet"/>
      <w:lvlText w:val="•"/>
      <w:lvlJc w:val="left"/>
      <w:pPr>
        <w:ind w:left="3329" w:hanging="228"/>
      </w:pPr>
      <w:rPr>
        <w:rFonts w:hint="default"/>
        <w:lang w:val="ru-RU" w:eastAsia="en-US" w:bidi="ar-SA"/>
      </w:rPr>
    </w:lvl>
    <w:lvl w:ilvl="4" w:tplc="9DECFEDC">
      <w:numFmt w:val="bullet"/>
      <w:lvlText w:val="•"/>
      <w:lvlJc w:val="left"/>
      <w:pPr>
        <w:ind w:left="4306" w:hanging="228"/>
      </w:pPr>
      <w:rPr>
        <w:rFonts w:hint="default"/>
        <w:lang w:val="ru-RU" w:eastAsia="en-US" w:bidi="ar-SA"/>
      </w:rPr>
    </w:lvl>
    <w:lvl w:ilvl="5" w:tplc="C1E61B08">
      <w:numFmt w:val="bullet"/>
      <w:lvlText w:val="•"/>
      <w:lvlJc w:val="left"/>
      <w:pPr>
        <w:ind w:left="5283" w:hanging="228"/>
      </w:pPr>
      <w:rPr>
        <w:rFonts w:hint="default"/>
        <w:lang w:val="ru-RU" w:eastAsia="en-US" w:bidi="ar-SA"/>
      </w:rPr>
    </w:lvl>
    <w:lvl w:ilvl="6" w:tplc="8188BB02">
      <w:numFmt w:val="bullet"/>
      <w:lvlText w:val="•"/>
      <w:lvlJc w:val="left"/>
      <w:pPr>
        <w:ind w:left="6259" w:hanging="228"/>
      </w:pPr>
      <w:rPr>
        <w:rFonts w:hint="default"/>
        <w:lang w:val="ru-RU" w:eastAsia="en-US" w:bidi="ar-SA"/>
      </w:rPr>
    </w:lvl>
    <w:lvl w:ilvl="7" w:tplc="D6507528">
      <w:numFmt w:val="bullet"/>
      <w:lvlText w:val="•"/>
      <w:lvlJc w:val="left"/>
      <w:pPr>
        <w:ind w:left="7236" w:hanging="228"/>
      </w:pPr>
      <w:rPr>
        <w:rFonts w:hint="default"/>
        <w:lang w:val="ru-RU" w:eastAsia="en-US" w:bidi="ar-SA"/>
      </w:rPr>
    </w:lvl>
    <w:lvl w:ilvl="8" w:tplc="16D2BE7E">
      <w:numFmt w:val="bullet"/>
      <w:lvlText w:val="•"/>
      <w:lvlJc w:val="left"/>
      <w:pPr>
        <w:ind w:left="8213" w:hanging="2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92872"/>
    <w:rsid w:val="00012A66"/>
    <w:rsid w:val="0006349B"/>
    <w:rsid w:val="000820CD"/>
    <w:rsid w:val="00086CC6"/>
    <w:rsid w:val="000A3C52"/>
    <w:rsid w:val="000C0FB2"/>
    <w:rsid w:val="000D4CF4"/>
    <w:rsid w:val="000E2964"/>
    <w:rsid w:val="00120588"/>
    <w:rsid w:val="00127340"/>
    <w:rsid w:val="001976E9"/>
    <w:rsid w:val="001D244C"/>
    <w:rsid w:val="00207574"/>
    <w:rsid w:val="00226023"/>
    <w:rsid w:val="00251E5C"/>
    <w:rsid w:val="00262523"/>
    <w:rsid w:val="002628FC"/>
    <w:rsid w:val="002642A7"/>
    <w:rsid w:val="002846E7"/>
    <w:rsid w:val="002869CA"/>
    <w:rsid w:val="002B0EF9"/>
    <w:rsid w:val="002B7904"/>
    <w:rsid w:val="002D3F93"/>
    <w:rsid w:val="002E1E1E"/>
    <w:rsid w:val="002F332E"/>
    <w:rsid w:val="0030357C"/>
    <w:rsid w:val="0031037A"/>
    <w:rsid w:val="00335315"/>
    <w:rsid w:val="00336E13"/>
    <w:rsid w:val="00344A74"/>
    <w:rsid w:val="00372395"/>
    <w:rsid w:val="00386809"/>
    <w:rsid w:val="003A28FE"/>
    <w:rsid w:val="003B1F22"/>
    <w:rsid w:val="003C4D04"/>
    <w:rsid w:val="003C60AF"/>
    <w:rsid w:val="003E1434"/>
    <w:rsid w:val="003E381C"/>
    <w:rsid w:val="0041472B"/>
    <w:rsid w:val="00414A5E"/>
    <w:rsid w:val="004243C2"/>
    <w:rsid w:val="004308EB"/>
    <w:rsid w:val="0044585F"/>
    <w:rsid w:val="00461AD5"/>
    <w:rsid w:val="00464729"/>
    <w:rsid w:val="004D499C"/>
    <w:rsid w:val="004E420A"/>
    <w:rsid w:val="004F470F"/>
    <w:rsid w:val="00507D38"/>
    <w:rsid w:val="00533E5A"/>
    <w:rsid w:val="00542A8C"/>
    <w:rsid w:val="0054423F"/>
    <w:rsid w:val="00564B77"/>
    <w:rsid w:val="00587D75"/>
    <w:rsid w:val="005F50F6"/>
    <w:rsid w:val="005F7129"/>
    <w:rsid w:val="00614C76"/>
    <w:rsid w:val="00636904"/>
    <w:rsid w:val="006854AF"/>
    <w:rsid w:val="006A30FF"/>
    <w:rsid w:val="006B1B45"/>
    <w:rsid w:val="006B37D8"/>
    <w:rsid w:val="006D59F4"/>
    <w:rsid w:val="006E72D4"/>
    <w:rsid w:val="006F3F1F"/>
    <w:rsid w:val="007171AD"/>
    <w:rsid w:val="007350C1"/>
    <w:rsid w:val="00741C94"/>
    <w:rsid w:val="0075450E"/>
    <w:rsid w:val="007616C8"/>
    <w:rsid w:val="007724B5"/>
    <w:rsid w:val="008048C1"/>
    <w:rsid w:val="00854B45"/>
    <w:rsid w:val="008C64FA"/>
    <w:rsid w:val="008E6F23"/>
    <w:rsid w:val="00953B48"/>
    <w:rsid w:val="00992872"/>
    <w:rsid w:val="009B69D8"/>
    <w:rsid w:val="00A142FC"/>
    <w:rsid w:val="00A3101D"/>
    <w:rsid w:val="00A400A1"/>
    <w:rsid w:val="00AA3D10"/>
    <w:rsid w:val="00AB1F27"/>
    <w:rsid w:val="00AB35E2"/>
    <w:rsid w:val="00AC2F5F"/>
    <w:rsid w:val="00B0631C"/>
    <w:rsid w:val="00B71F78"/>
    <w:rsid w:val="00B757DD"/>
    <w:rsid w:val="00B85497"/>
    <w:rsid w:val="00BB5C4C"/>
    <w:rsid w:val="00BE2987"/>
    <w:rsid w:val="00C00BA9"/>
    <w:rsid w:val="00C465F1"/>
    <w:rsid w:val="00C60BD2"/>
    <w:rsid w:val="00C83798"/>
    <w:rsid w:val="00CB2D34"/>
    <w:rsid w:val="00CD10C0"/>
    <w:rsid w:val="00CE0065"/>
    <w:rsid w:val="00D35D98"/>
    <w:rsid w:val="00D50575"/>
    <w:rsid w:val="00D5560C"/>
    <w:rsid w:val="00D67B60"/>
    <w:rsid w:val="00D932B3"/>
    <w:rsid w:val="00DC22B5"/>
    <w:rsid w:val="00DF105D"/>
    <w:rsid w:val="00DF4342"/>
    <w:rsid w:val="00DF5944"/>
    <w:rsid w:val="00E2113C"/>
    <w:rsid w:val="00E53F01"/>
    <w:rsid w:val="00E56905"/>
    <w:rsid w:val="00E6009F"/>
    <w:rsid w:val="00E806E8"/>
    <w:rsid w:val="00E81252"/>
    <w:rsid w:val="00E8389C"/>
    <w:rsid w:val="00E86595"/>
    <w:rsid w:val="00E86E40"/>
    <w:rsid w:val="00EA456A"/>
    <w:rsid w:val="00ED4961"/>
    <w:rsid w:val="00EF6004"/>
    <w:rsid w:val="00F35E99"/>
    <w:rsid w:val="00F468E9"/>
    <w:rsid w:val="00F94DC7"/>
    <w:rsid w:val="00FA4DED"/>
    <w:rsid w:val="00FA55E5"/>
    <w:rsid w:val="00FC42A2"/>
    <w:rsid w:val="00FF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11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A5E"/>
    <w:pPr>
      <w:spacing w:before="100" w:beforeAutospacing="1" w:after="100" w:afterAutospacing="1"/>
    </w:pPr>
  </w:style>
  <w:style w:type="paragraph" w:customStyle="1" w:styleId="Default">
    <w:name w:val="Default"/>
    <w:rsid w:val="00E56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8389C"/>
    <w:pPr>
      <w:spacing w:after="0" w:line="240" w:lineRule="auto"/>
    </w:pPr>
  </w:style>
  <w:style w:type="table" w:styleId="a5">
    <w:name w:val="Table Grid"/>
    <w:basedOn w:val="a1"/>
    <w:uiPriority w:val="39"/>
    <w:rsid w:val="00B85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A4DED"/>
    <w:pPr>
      <w:ind w:left="424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A4DED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6854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4AF"/>
    <w:rPr>
      <w:color w:val="605E5C"/>
      <w:shd w:val="clear" w:color="auto" w:fill="E1DFDD"/>
    </w:rPr>
  </w:style>
  <w:style w:type="paragraph" w:styleId="a9">
    <w:name w:val="List Paragraph"/>
    <w:basedOn w:val="a"/>
    <w:uiPriority w:val="1"/>
    <w:qFormat/>
    <w:rsid w:val="0075450E"/>
    <w:pPr>
      <w:ind w:left="720"/>
      <w:contextualSpacing/>
    </w:pPr>
    <w:rPr>
      <w:sz w:val="20"/>
      <w:szCs w:val="20"/>
    </w:rPr>
  </w:style>
  <w:style w:type="paragraph" w:customStyle="1" w:styleId="11">
    <w:name w:val="Абзац списка1"/>
    <w:basedOn w:val="a"/>
    <w:rsid w:val="006369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B37D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1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E2113C"/>
    <w:pPr>
      <w:spacing w:after="200"/>
      <w:jc w:val="right"/>
    </w:pPr>
    <w:rPr>
      <w:rFonts w:eastAsia="Calibri"/>
      <w:bCs/>
      <w:i/>
      <w:sz w:val="18"/>
      <w:szCs w:val="18"/>
    </w:rPr>
  </w:style>
  <w:style w:type="paragraph" w:customStyle="1" w:styleId="2">
    <w:name w:val="Абзац списка2"/>
    <w:basedOn w:val="a"/>
    <w:rsid w:val="001D24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">
    <w:name w:val="Базовый"/>
    <w:rsid w:val="003C60A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1827">
          <w:marLeft w:val="339"/>
          <w:marRight w:val="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3620">
          <w:marLeft w:val="339"/>
          <w:marRight w:val="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D17B-928B-4CBE-BABC-3607C47E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УпрОбр</dc:creator>
  <cp:keywords/>
  <dc:description/>
  <cp:lastModifiedBy>админ</cp:lastModifiedBy>
  <cp:revision>42</cp:revision>
  <cp:lastPrinted>2021-06-08T09:32:00Z</cp:lastPrinted>
  <dcterms:created xsi:type="dcterms:W3CDTF">2021-06-30T10:06:00Z</dcterms:created>
  <dcterms:modified xsi:type="dcterms:W3CDTF">2023-07-08T14:09:00Z</dcterms:modified>
</cp:coreProperties>
</file>