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Использование мнемотехники для запоминания основных химических терминов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Учитель  химии и биологии МБОУ Лакедемоовской СОШ Жирная Н.В.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Химия - один из самых сложных предметов школьной программы. В представлении многих учеников химические знания – это нагромождение непонятных формул, названий, усвоить которые невозможно. В последнее время наблюдается тенденция снижения интереса обучающихся к изучению химии и вследствие этого нежелания понимать, осмысливать, запоминать необходимый   материал. Задача учителя заключается в грамотном использовании таких приёмов и средств обучения, которые бы повышали интерес к изучению предмета, помогали достигать понимания, а также запоминания учебного материала. Данная разработка предназначена для учителей химии, работающих в 8-9 классах с низкой мотивацией к обучению.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Давно замечено, что легче всего запоминание происходит на уровне ассоциативного мышления, при переводе громоздкой информации: формул или правил на язык созвучных фраз, стихов или ассоциаций. Такой подход к сохранению в памяти получил название мнемотехника или мнемоника. Многие мнемонические правила неосознанно используются нами с детства, так фраза - Каждый Охотник Желает Знать, Где Сидит Фазан, помогает нам запомнить порядок цветов радуги. Элементы мнемотехники иногда применяются нами и в процессе школьного обучения. Несомненно, эти приемы не являются общепризнанными и не представлены на страницах учебников, но каждый из нас сам выбирает, как ему удобно запомнить информацию – путем многократного повторения или с помощью ассоциирования материала, который необходимо помнить.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Мнемотехника (или мнемоника) – это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   Мнемоническое запоминание состоит из четырёх этапов: кодирование в образы, запоминание, запоминание последовательности, закрепление в памяти.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Мнемотехника обеспечивает очень глубокое понимание материала, поскольку методы запоминания предписывают создавать в воображении яркие образные иллюстрации для понятий и определений. В современной трактовке мнемоника обозначает всю совокупность приёмов, а термин мнемотехника трактуется как практическое применение методов, определенных в данной конкретной мнемонике.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Основные приёмы запоминания: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смысловых фраз из начальных букв запоминаемой информации.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Примером может служить правило для запоминания процессов окисления и восстановления: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тдать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кислиться,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зять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осстановиться (слова начинаются с одинаковых букв)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Рифмизация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перевод информации в стихи, песенки, в строки, связанные определенным ритмом или рифмой. Зарифмованный учебный материал лучше запоминается.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для запоминания химических формул, например: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сапоги мои того - пропускают Н2О !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Запоминание длинных терминов или иностранных слов с помощью созвучных.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Для запоминания названий алканов используется правило: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Милый –Метан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Этичный — ЭТан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ПРактичный — ПРопан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Барашек -Бутан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Пасется — Пентан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Горах — ГЕКсан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Гималаях — ГЕПтан (оба на «г» в алфавитном порядке).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 ярких необычных ассоциаций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(картинки, фразы), которые соединяются с запоминаемой информацией. Например, чтобы запомнить как правильно разбавить кислоту водой, что льют кислоту в воду или наоборот, нужно представить как Вы в чай ( в воду) кладёте дольку лимона (кислоту).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 Цицерона на пространственное воображение.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Большинство обладателей сверхпамяти признались, что целенаправленно развивали свои способности, используя метод, известный еще в Древней Греции и Риме. Его обычно называют «методом Цицерона», «методом Римской комнаты», или методом мест. Суть его состоит в том, что «единицы информации», которые необходимо запомнить, мысленно расставляются в хорошо знакомой комнате в строго определенном порядке. Затем достаточно вспомнить эту комнату, чтобы воспроизвести необходимую информацию. Например, можно выполнить упражнение «Соленый класс». Мысленно расположите предложенные соли в классе в определенном порядке. Затем достаточно вспомнить класс, чтобы воспроизвести данную информацию.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 Айвазовского основан на тренировке зрительной памяти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Мы всегда на уроках химии пользуемся Периодической системой химических элементов и непроизвольно запоминаем написание химических символов.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  использовании приёмов мнемотехники развивается и тренируется память, улучшается воображение и внимание.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Приведу несколько примеров.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Правило Хунда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Правило Хунда в памяти школьников часто сохраняется под нелегальным названием – «правило троллейбуса, автобуса или трамвая», сущность которого отображена в следующих строках: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«Ты приглядись, решив присесть, к местам трамвайного вагона: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ряды пустые есть, подсаживаться нет резона».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Марковникова и Зайцева: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Найдешь ли справедливость тут, где действуют двойные связи: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Где много водорода, так еще дадут, где мало, так отнимут сразу!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«Индикаторы»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Индикатор лакмус - красный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Кислоту укажет ясно,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Индикатор лакмус – синий,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Щелочь, здесь не будь разиней.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Когда ж нейтральная среда, он фиолетовый всегда.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2.Попасть в кислоту для других неудача,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Но он перетерпит без вздохов, без плача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Зато в щелочах у фенолфталеина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Не жизнь, а малина, сплошная малина.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Фенолфталеиновый в щелочах  малиновый.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3.От щелочи я желт, как в лихорадке,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Краснею от кислот, как от стыда.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И я бросаюсь в воду без оглядки,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Здесь я оранжевый практически всегда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«Валентность»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Калий, натрий, серебро - одновалентное добро.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Водород и хлор с ними заодно.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Алюминий, хром, железо - трёхвалентность неизбежна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«Реакции ионного обмена»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1.Химик правила обмена не забудет никогда: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результате непременно будет газ или вода,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Выпадет осадок – вот тогда порядок!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«Химические реакции»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Говорят, если реакция свершается,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 при этом осадок получается,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газ выделяется,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цвет изменяется,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запах появляется,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вещество нагревается,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 есть органами чувств реакция определяется.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растворения кислот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1.Не надо плевать в кислоту, а то она ответит!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2.Химик, запомни, как оду — льют кислоту в воду!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3.Лила воду в кислоту — потеряла красоту!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4.Коль не хочешь стать уродом — кислоту вливаем в воду!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5.Лей кислоту поверх воды,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 то недолго до беды!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6.Сначала вода, потом кислота,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Иначе случится большаябеда!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7.Чай с лимоном (здесь нужно представить, как в чай кладется долька лимона).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«Экзотермические и эндотермические реакции»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Трудности запоминания специфики экзо- и эндотермических процессов преодолеваются легко, когда с термином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«экзо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ассоциируются экзотические страны, в которых обычно тепло.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«Электролитическая диссоциация»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двух девчат подарков груз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Ион взвалил себе на спину.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Кати он несет свой плюс,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Ани он несет свой минус.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«Реакция нейтрализации»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помирятся с рожденья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Основанье с кислотой.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их сраженья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Получилась соль с водой.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класс Химия элементов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 формуле, как ни смотри,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Они не разнятся никак: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Все тот 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кальций-це-о-три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И мел, и мрамор, и известняк.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Мнемоника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это возможность накапливать в памяти большое количество точной информации. Это экономия времени при запоминании. Это сохранение запомненных сведений в памяти – то, что вы запомнили, вам больше не придётся учить заново. Это мощная тренировка внимания и мышления. Но мнемоника не развивает память, а лишь помогает смысловому запоминанию. Чтобы память улучшить, её нужно тренировать. Нагружая и используя: всё время запоминая, воспроизводя запомнившееся раньше и вновь запоминая.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Делая выводы о целесообразности использования мнемонических приемов и их роли в познавательной активности обучающихся, следует принять во внимание тот факт, что все предложенные приемы не являются основной частью урока. Они рассматриваются лишь как вспомогательное средство для активизации внимания учащихся и повышения интереса к предмету. При обучении с помощью мнемотехники важно апеллировать к личному опыту учащихся, к их чувствам и эмоциям, поскольку такой личностно окрашенный материал по всем законам психологии запоминается прочнее и хранится в памяти дольше.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Работая много лет в школе, я видела, как достаточно быстро исчезает интерес к предмету у творческих детей с креативным подходом к естественным наукам за рутиной отработки стандартных умений и навыков с основной массой учащихся в классе. Новый деятельностный подход позволяет не потерять этих детей, помочь им правильно определить свой жизненный путь.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в некоторых случаях неверное применение мнемоники может оказать и прямой вред, при подмене осмысленного запоминания механическим заучиванием.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хорошая поговорка: «В капле лекарство, в ложке – яд»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Поэтому любые приёмы и техники необходимо использовать вдумчиво и дозировано.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