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1A" w:rsidRPr="00CF571A" w:rsidRDefault="00CF571A" w:rsidP="00CF571A">
      <w:pPr>
        <w:jc w:val="center"/>
        <w:rPr>
          <w:rFonts w:ascii="Times New Roman" w:hAnsi="Times New Roman" w:cs="Times New Roman"/>
          <w:b/>
        </w:rPr>
      </w:pPr>
      <w:r w:rsidRPr="00CF571A">
        <w:rPr>
          <w:rFonts w:ascii="Times New Roman" w:hAnsi="Times New Roman" w:cs="Times New Roman"/>
          <w:b/>
        </w:rPr>
        <w:t>План работы</w:t>
      </w:r>
    </w:p>
    <w:p w:rsidR="00CF571A" w:rsidRPr="00CF571A" w:rsidRDefault="00CF571A" w:rsidP="00CF571A">
      <w:pPr>
        <w:jc w:val="center"/>
        <w:rPr>
          <w:rFonts w:ascii="Times New Roman" w:hAnsi="Times New Roman" w:cs="Times New Roman"/>
          <w:b/>
        </w:rPr>
      </w:pPr>
      <w:r w:rsidRPr="00CF571A">
        <w:rPr>
          <w:rFonts w:ascii="Times New Roman" w:hAnsi="Times New Roman" w:cs="Times New Roman"/>
          <w:b/>
        </w:rPr>
        <w:t>МО педагогов-библиотекарей</w:t>
      </w:r>
    </w:p>
    <w:p w:rsidR="00D924BE" w:rsidRPr="00CF571A" w:rsidRDefault="00CF571A" w:rsidP="00CF571A">
      <w:pPr>
        <w:jc w:val="center"/>
        <w:rPr>
          <w:rFonts w:ascii="Times New Roman" w:hAnsi="Times New Roman" w:cs="Times New Roman"/>
          <w:b/>
        </w:rPr>
      </w:pPr>
      <w:r w:rsidRPr="00CF571A">
        <w:rPr>
          <w:rFonts w:ascii="Times New Roman" w:hAnsi="Times New Roman" w:cs="Times New Roman"/>
          <w:b/>
        </w:rPr>
        <w:t>на 202</w:t>
      </w:r>
      <w:r w:rsidR="00F04227">
        <w:rPr>
          <w:rFonts w:ascii="Times New Roman" w:hAnsi="Times New Roman" w:cs="Times New Roman"/>
          <w:b/>
        </w:rPr>
        <w:t>4</w:t>
      </w:r>
      <w:r w:rsidRPr="00CF571A">
        <w:rPr>
          <w:rFonts w:ascii="Times New Roman" w:hAnsi="Times New Roman" w:cs="Times New Roman"/>
          <w:b/>
        </w:rPr>
        <w:t>-202</w:t>
      </w:r>
      <w:r w:rsidR="00F04227">
        <w:rPr>
          <w:rFonts w:ascii="Times New Roman" w:hAnsi="Times New Roman" w:cs="Times New Roman"/>
          <w:b/>
        </w:rPr>
        <w:t>5</w:t>
      </w:r>
      <w:r w:rsidRPr="00CF571A">
        <w:rPr>
          <w:rFonts w:ascii="Times New Roman" w:hAnsi="Times New Roman" w:cs="Times New Roman"/>
          <w:b/>
        </w:rPr>
        <w:t>уч.год.</w:t>
      </w:r>
    </w:p>
    <w:p w:rsidR="00CF571A" w:rsidRPr="00CF571A" w:rsidRDefault="00CF57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5957"/>
        <w:gridCol w:w="1598"/>
        <w:gridCol w:w="2035"/>
        <w:gridCol w:w="2962"/>
        <w:gridCol w:w="1524"/>
      </w:tblGrid>
      <w:tr w:rsidR="00AB7B95" w:rsidRPr="00C77B79" w:rsidTr="00A73B9D">
        <w:tc>
          <w:tcPr>
            <w:tcW w:w="484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98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35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62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4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CF571A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CF571A" w:rsidRPr="00C77B79" w:rsidRDefault="00CF571A" w:rsidP="00CF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</w:tr>
      <w:tr w:rsidR="00AB7B95" w:rsidRPr="00C77B79" w:rsidTr="00A73B9D">
        <w:tc>
          <w:tcPr>
            <w:tcW w:w="484" w:type="dxa"/>
          </w:tcPr>
          <w:p w:rsidR="00CF571A" w:rsidRPr="00C77B79" w:rsidRDefault="0004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</w:tcPr>
          <w:p w:rsidR="00CF571A" w:rsidRPr="00C77B79" w:rsidRDefault="00CF571A" w:rsidP="00F04227">
            <w:pPr>
              <w:pStyle w:val="a4"/>
              <w:ind w:left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со школьными библиотекарями: определение целей и задач деятельности методического объединения на текущий учебный год, обсуждение структуры и содержания методической работы.</w:t>
            </w: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Планирование перспективного плана работы районного методического объединения педагогов-библиотекарей, на 202</w:t>
            </w:r>
            <w:r w:rsidR="00F0422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/2</w:t>
            </w:r>
            <w:r w:rsidR="00F0422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учебный год.</w:t>
            </w:r>
          </w:p>
        </w:tc>
        <w:tc>
          <w:tcPr>
            <w:tcW w:w="1598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CF571A" w:rsidRPr="00C77B79" w:rsidRDefault="0004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МО</w:t>
            </w:r>
          </w:p>
        </w:tc>
        <w:tc>
          <w:tcPr>
            <w:tcW w:w="1524" w:type="dxa"/>
          </w:tcPr>
          <w:p w:rsidR="00CF571A" w:rsidRPr="00C77B79" w:rsidRDefault="0004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7B95" w:rsidRPr="00C77B79" w:rsidTr="00A73B9D">
        <w:tc>
          <w:tcPr>
            <w:tcW w:w="484" w:type="dxa"/>
          </w:tcPr>
          <w:p w:rsidR="00CF571A" w:rsidRPr="00C77B79" w:rsidRDefault="0004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</w:tcPr>
          <w:p w:rsidR="00CF571A" w:rsidRPr="00C77B79" w:rsidRDefault="00043813" w:rsidP="00F0422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Деятельность школьных библиотек по учебно-методическому обеспечению на 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 и</w:t>
            </w:r>
            <w:r w:rsidRPr="00C77B79">
              <w:rPr>
                <w:rFonts w:ascii="Times New Roman" w:eastAsia="Times New Roman" w:hAnsi="Times New Roman" w:cs="Times New Roman"/>
                <w:sz w:val="24"/>
                <w:szCs w:val="24"/>
              </w:rPr>
              <w:t>нвентаризация фондов учебников и оснащенности школьных библиотек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C77B7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взаимообмена учебниками; отчёт по обеспеченности учебниками.</w:t>
            </w:r>
          </w:p>
        </w:tc>
        <w:tc>
          <w:tcPr>
            <w:tcW w:w="1598" w:type="dxa"/>
          </w:tcPr>
          <w:p w:rsidR="00CF571A" w:rsidRPr="00C77B79" w:rsidRDefault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CF571A" w:rsidRPr="00C77B79" w:rsidRDefault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CF571A" w:rsidRPr="00C77B79" w:rsidRDefault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в соответствии с требованиями федеральных государственных образовательных стандартов (далее – ФГОС) общего образования.</w:t>
            </w:r>
          </w:p>
        </w:tc>
        <w:tc>
          <w:tcPr>
            <w:tcW w:w="1524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CF571A" w:rsidRPr="00C77B79" w:rsidRDefault="0002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A73B9D" w:rsidRPr="00C77B79" w:rsidRDefault="00024630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</w:t>
            </w:r>
            <w:r w:rsidR="00F44672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количественном и качественном</w:t>
            </w:r>
            <w:r w:rsidR="00F44672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составе педагогов</w:t>
            </w:r>
            <w:r w:rsidR="00F44672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библиотекарей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F44672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73B9D" w:rsidRPr="00C7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71A" w:rsidRPr="00C77B79" w:rsidRDefault="00F44672" w:rsidP="00F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учителей для прохождения курсовой подготовки в 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1598" w:type="dxa"/>
          </w:tcPr>
          <w:p w:rsidR="00CF571A" w:rsidRPr="00C77B79" w:rsidRDefault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CF571A" w:rsidRPr="00C77B79" w:rsidRDefault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CF571A" w:rsidRPr="00C77B79" w:rsidRDefault="00E9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базы данных педагогов –библиотекарей школ </w:t>
            </w:r>
            <w:proofErr w:type="spellStart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CF571A" w:rsidRPr="00C77B79" w:rsidRDefault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7" w:type="dxa"/>
          </w:tcPr>
          <w:p w:rsidR="00CF571A" w:rsidRPr="00C77B79" w:rsidRDefault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Анализ Федерального перечня учебников, оказание индивидуальной помощи при работе с федеральным перечнем.</w:t>
            </w:r>
          </w:p>
        </w:tc>
        <w:tc>
          <w:tcPr>
            <w:tcW w:w="1598" w:type="dxa"/>
          </w:tcPr>
          <w:p w:rsidR="00CF571A" w:rsidRPr="00C77B79" w:rsidRDefault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896" w:rsidRPr="00C77B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CF571A" w:rsidRPr="00C77B79" w:rsidRDefault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CF571A" w:rsidRPr="00C77B79" w:rsidRDefault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CF571A" w:rsidRPr="00C77B79" w:rsidRDefault="00351A33" w:rsidP="00F0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итогах аудита на предмет наличия в фондах школьных библиотек информационных материалов, признанных экстремистскими </w:t>
            </w:r>
            <w:r w:rsidR="00F0422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="00F0422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год.</w:t>
            </w:r>
          </w:p>
        </w:tc>
        <w:tc>
          <w:tcPr>
            <w:tcW w:w="1598" w:type="dxa"/>
          </w:tcPr>
          <w:p w:rsidR="00CF571A" w:rsidRPr="00C77B79" w:rsidRDefault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896" w:rsidRPr="00C77B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F571A" w:rsidRPr="00C77B79" w:rsidRDefault="00CF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30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024630" w:rsidRPr="00C77B79" w:rsidRDefault="0002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</w:tr>
      <w:tr w:rsidR="00AB7B95" w:rsidRPr="00C77B79" w:rsidTr="00A73B9D">
        <w:tc>
          <w:tcPr>
            <w:tcW w:w="484" w:type="dxa"/>
          </w:tcPr>
          <w:p w:rsidR="00F44672" w:rsidRPr="00C77B79" w:rsidRDefault="00F44672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F44672" w:rsidRPr="00C77B79" w:rsidRDefault="00F44672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помощи при работе с федеральным перечнем учебников</w:t>
            </w:r>
            <w:r w:rsidR="002C3AB3" w:rsidRPr="00C7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F44672" w:rsidRPr="00C77B79" w:rsidRDefault="00A73B9D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896" w:rsidRPr="00C77B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F44672" w:rsidRPr="00C77B79" w:rsidRDefault="00A73B9D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F44672" w:rsidRPr="00C77B79" w:rsidRDefault="00F44672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44672" w:rsidRPr="00C77B79" w:rsidRDefault="00F44672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F44672" w:rsidRPr="00C77B79" w:rsidRDefault="00F44672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F44672" w:rsidRPr="00C77B79" w:rsidRDefault="00D026FB" w:rsidP="00F04227">
            <w:pPr>
              <w:widowControl w:val="0"/>
              <w:tabs>
                <w:tab w:val="left" w:pos="8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Обеспечить информационно-методическое сопровождение педагогов-библиотекарей и библиотекарей школьных информационно</w:t>
            </w:r>
            <w:r w:rsidRPr="00C77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библиотечных центров (далее - ШИБЦ).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F44672" w:rsidRPr="00C77B79" w:rsidRDefault="00A73B9D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896" w:rsidRPr="00C77B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F44672" w:rsidRPr="00C77B79" w:rsidRDefault="00A73B9D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F44672" w:rsidRPr="00C77B79" w:rsidRDefault="00D026FB" w:rsidP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2F39D1" w:rsidRPr="00C77B79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а учащихся, вовлеченных в мероприятия ИБЦ</w:t>
            </w:r>
          </w:p>
        </w:tc>
        <w:tc>
          <w:tcPr>
            <w:tcW w:w="1524" w:type="dxa"/>
          </w:tcPr>
          <w:p w:rsidR="00F44672" w:rsidRPr="00C77B79" w:rsidRDefault="00F44672" w:rsidP="00F4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A33" w:rsidRPr="00C77B79" w:rsidRDefault="00726930" w:rsidP="00726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«Просвещение»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заказа учебников на новый учебный год на основе автоматизированной информационной системы мониторинга учебных фондов библиотек и </w:t>
            </w:r>
            <w:proofErr w:type="spellStart"/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книгозаказа</w:t>
            </w:r>
            <w:proofErr w:type="spellEnd"/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 (АИС «</w:t>
            </w:r>
            <w:proofErr w:type="spellStart"/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Книгозаказ</w:t>
            </w:r>
            <w:proofErr w:type="spellEnd"/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98" w:type="dxa"/>
          </w:tcPr>
          <w:p w:rsidR="00351A33" w:rsidRPr="00C77B79" w:rsidRDefault="00A73B9D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896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35" w:type="dxa"/>
          </w:tcPr>
          <w:p w:rsidR="00351A33" w:rsidRPr="00C77B79" w:rsidRDefault="00A73B9D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</w:tc>
        <w:tc>
          <w:tcPr>
            <w:tcW w:w="2962" w:type="dxa"/>
          </w:tcPr>
          <w:p w:rsidR="00351A33" w:rsidRPr="00C77B79" w:rsidRDefault="00AB7B95" w:rsidP="00A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726930">
              <w:rPr>
                <w:rFonts w:ascii="Times New Roman" w:hAnsi="Times New Roman" w:cs="Times New Roman"/>
                <w:sz w:val="24"/>
                <w:szCs w:val="24"/>
              </w:rPr>
              <w:t xml:space="preserve"> и отслеживание заказа учебников для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 в </w:t>
            </w:r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АИС «</w:t>
            </w:r>
            <w:proofErr w:type="spellStart"/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Книгозаказ</w:t>
            </w:r>
            <w:proofErr w:type="spellEnd"/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3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351A33" w:rsidRPr="00C77B79" w:rsidRDefault="00A41A32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 педагогов</w:t>
            </w:r>
            <w:r w:rsidR="00351A33" w:rsidRPr="00C77B79">
              <w:rPr>
                <w:rFonts w:ascii="Times New Roman" w:hAnsi="Times New Roman" w:cs="Times New Roman"/>
                <w:sz w:val="24"/>
                <w:szCs w:val="24"/>
              </w:rPr>
              <w:t>-библиотекарей</w:t>
            </w: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</w:tcPr>
          <w:p w:rsidR="00F04227" w:rsidRPr="00F04227" w:rsidRDefault="00F04227" w:rsidP="00F04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4227">
              <w:rPr>
                <w:rFonts w:ascii="Times New Roman" w:hAnsi="Times New Roman" w:cs="Times New Roman"/>
                <w:sz w:val="24"/>
                <w:szCs w:val="28"/>
              </w:rPr>
              <w:t>Методическая тема на учебный год:</w:t>
            </w:r>
          </w:p>
          <w:p w:rsidR="00F04227" w:rsidRPr="00F04227" w:rsidRDefault="00F04227" w:rsidP="00F042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227">
              <w:rPr>
                <w:rFonts w:ascii="Times New Roman" w:hAnsi="Times New Roman" w:cs="Times New Roman"/>
                <w:sz w:val="24"/>
                <w:szCs w:val="28"/>
              </w:rPr>
              <w:t>«Совершенствование профессиональной компетентности педагога как фактор повышения качества образования в условиях перехода на обновленный ФООП в аспекте реализации ФГОС».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22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Анализ работы методического объединения педагогов-библиотекарей за 2023-2024 учебный год 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(Щербакова Е.И., руководитель МО педагогов-библиотекарей)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422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Комплектование библиотечного фонда для совершенствования профессиональной </w:t>
            </w:r>
            <w:r w:rsidRPr="00F0422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компетенции педагога в условиях перехода на обновленный ФООП в аспекте реализации ФГОС.</w:t>
            </w: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(Щербакова Е.И., руководитель МО педагогов-библиотекарей)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Учебно-методическое и информационное обеспечение библиотек образовательных </w:t>
            </w:r>
            <w:proofErr w:type="gramStart"/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учреждений  и</w:t>
            </w:r>
            <w:proofErr w:type="gramEnd"/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4227">
              <w:rPr>
                <w:rFonts w:ascii="Times New Roman" w:hAnsi="Times New Roman"/>
                <w:sz w:val="24"/>
              </w:rPr>
              <w:t xml:space="preserve">информационно– библиотечных центров, созданных на базе школьных библиотек </w:t>
            </w:r>
            <w:proofErr w:type="spellStart"/>
            <w:r w:rsidRPr="00F04227">
              <w:rPr>
                <w:rFonts w:ascii="Times New Roman" w:hAnsi="Times New Roman"/>
                <w:sz w:val="24"/>
              </w:rPr>
              <w:t>Неклиновского</w:t>
            </w:r>
            <w:proofErr w:type="spellEnd"/>
            <w:r w:rsidRPr="00F04227">
              <w:rPr>
                <w:rFonts w:ascii="Times New Roman" w:hAnsi="Times New Roman"/>
                <w:sz w:val="24"/>
              </w:rPr>
              <w:t xml:space="preserve"> района</w:t>
            </w:r>
            <w:r w:rsidRPr="00F0422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в условиях перехода на обновленный ФООП в аспекте реализации ФГОС.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(Щербакова Е.И., руководитель МО педагогов-библиотекарей).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Ключевые инструменты обеспечения единого содержания образовательного пространства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(О заключении школами </w:t>
            </w:r>
            <w:proofErr w:type="spellStart"/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Неклиновского</w:t>
            </w:r>
            <w:proofErr w:type="spellEnd"/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района контрактов, договоров с АО издательство «Просвещение» для пополнения фондов школьных библиотек.) (педагоги-библиотекари школ района).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школьной библиотеки в условиях перехода на обновленный ФООП в аспекте реализации ФГОС, практические результаты работы и посещение библиотеки МБОУ Троицкой СОШ педагогами-библиотекарями </w:t>
            </w:r>
            <w:proofErr w:type="spellStart"/>
            <w:r w:rsidRPr="00F04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Неклиновского</w:t>
            </w:r>
            <w:proofErr w:type="spellEnd"/>
            <w:r w:rsidRPr="00F04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района. (педагог-библиотекарь МБОУ Троицкой СОШ Резниченко М.А.). 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Утверждение плана работы методического объединения на 2024-2025 учебный год.  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(Щербакова Е.И., руководитель МО педагогов-библиотекарей, педагоги-библиотекари школ района).</w:t>
            </w:r>
          </w:p>
          <w:p w:rsidR="00F04227" w:rsidRPr="00F04227" w:rsidRDefault="00F04227" w:rsidP="00F042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Обсуждение планов работы школьных библиотек </w:t>
            </w:r>
            <w:proofErr w:type="spellStart"/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Неклиновского</w:t>
            </w:r>
            <w:proofErr w:type="spellEnd"/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района на 2024-2025учебный год, к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алендарного плана работы Информационно-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библиотечных центров школ </w:t>
            </w:r>
            <w:proofErr w:type="spellStart"/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Неклиновского</w:t>
            </w:r>
            <w:proofErr w:type="spellEnd"/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района. (Щербакова Е.И., руководитель МО педагогов-библиотекарей, педагоги-библиотекари школ района).</w:t>
            </w:r>
          </w:p>
          <w:p w:rsidR="00726930" w:rsidRPr="00F04227" w:rsidRDefault="00F04227" w:rsidP="00F04227">
            <w:pPr>
              <w:numPr>
                <w:ilvl w:val="0"/>
                <w:numId w:val="6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2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Подведение итогов методического объединения педагогов-библиотекарей, ответы на вопросы, обмен мнениями.</w:t>
            </w:r>
            <w:r w:rsidRPr="00F0422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(Щербакова Е.И., руководитель МО педагогов-библиотекарей)</w:t>
            </w:r>
            <w:r w:rsidRPr="00F0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351A33" w:rsidRPr="00C77B79" w:rsidRDefault="00F04227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35" w:type="dxa"/>
          </w:tcPr>
          <w:p w:rsidR="009B4896" w:rsidRPr="00C77B79" w:rsidRDefault="00AB7B95" w:rsidP="00AB7B9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73B9D"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  <w:r w:rsidR="009B4896"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</w:p>
          <w:p w:rsidR="00351A33" w:rsidRPr="00C77B79" w:rsidRDefault="00351A33" w:rsidP="00AB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51A33" w:rsidRPr="00C77B79" w:rsidRDefault="00DD4D6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7" w:type="dxa"/>
          </w:tcPr>
          <w:p w:rsidR="00227558" w:rsidRPr="00227558" w:rsidRDefault="00227558" w:rsidP="0022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2446" w:rsidRPr="0022755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обновленного федерального перечня учебников. </w:t>
            </w:r>
            <w:r w:rsidRPr="00A559FD">
              <w:rPr>
                <w:rFonts w:ascii="Georgia" w:hAnsi="Georgia"/>
                <w:color w:val="1A1A1A"/>
                <w:sz w:val="23"/>
                <w:szCs w:val="23"/>
                <w:shd w:val="clear" w:color="auto" w:fill="FFF9EE"/>
              </w:rPr>
              <w:t>Нормативно – правовое регулирование формирования библиотечных фондов учреждений образования в 202</w:t>
            </w:r>
            <w:r w:rsidR="00F04227" w:rsidRPr="00A559FD">
              <w:rPr>
                <w:rFonts w:ascii="Georgia" w:hAnsi="Georgia"/>
                <w:color w:val="1A1A1A"/>
                <w:sz w:val="23"/>
                <w:szCs w:val="23"/>
                <w:shd w:val="clear" w:color="auto" w:fill="FFF9EE"/>
              </w:rPr>
              <w:t>5</w:t>
            </w:r>
            <w:r w:rsidRPr="00A559FD">
              <w:rPr>
                <w:rFonts w:ascii="Georgia" w:hAnsi="Georgia"/>
                <w:color w:val="1A1A1A"/>
                <w:sz w:val="23"/>
                <w:szCs w:val="23"/>
                <w:shd w:val="clear" w:color="auto" w:fill="FFF9EE"/>
              </w:rPr>
              <w:t>/202</w:t>
            </w:r>
            <w:r w:rsidR="00F04227" w:rsidRPr="00A559FD">
              <w:rPr>
                <w:rFonts w:ascii="Georgia" w:hAnsi="Georgia"/>
                <w:color w:val="1A1A1A"/>
                <w:sz w:val="23"/>
                <w:szCs w:val="23"/>
                <w:shd w:val="clear" w:color="auto" w:fill="FFF9EE"/>
              </w:rPr>
              <w:t>6</w:t>
            </w:r>
            <w:r w:rsidRPr="00A559FD">
              <w:rPr>
                <w:rFonts w:ascii="Georgia" w:hAnsi="Georgia"/>
                <w:color w:val="1A1A1A"/>
                <w:sz w:val="23"/>
                <w:szCs w:val="23"/>
                <w:shd w:val="clear" w:color="auto" w:fill="FFF9EE"/>
              </w:rPr>
              <w:t xml:space="preserve"> учебном году</w:t>
            </w:r>
            <w:r w:rsidRPr="00A559FD">
              <w:rPr>
                <w:rFonts w:ascii="Georgia" w:hAnsi="Georgia"/>
                <w:color w:val="222222"/>
                <w:sz w:val="23"/>
                <w:szCs w:val="23"/>
                <w:shd w:val="clear" w:color="auto" w:fill="FFF9EE"/>
              </w:rPr>
              <w:t>.</w:t>
            </w:r>
          </w:p>
          <w:p w:rsidR="00D92446" w:rsidRPr="00C77B79" w:rsidRDefault="00D92446" w:rsidP="00DD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58">
              <w:rPr>
                <w:rFonts w:ascii="Times New Roman" w:hAnsi="Times New Roman" w:cs="Times New Roman"/>
                <w:sz w:val="24"/>
                <w:szCs w:val="24"/>
              </w:rPr>
              <w:t>2. Утверждение школами «Перечня учебников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, планируемых к использованию в 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9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в соответствии с образовательными программами ОУ</w:t>
            </w:r>
          </w:p>
          <w:p w:rsidR="00351A33" w:rsidRPr="00C77B79" w:rsidRDefault="00D92446" w:rsidP="00DD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4D63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формирование педагогами-библиотекарями </w:t>
            </w:r>
            <w:r w:rsidR="00DD4D63" w:rsidRPr="00C77B79">
              <w:rPr>
                <w:rFonts w:ascii="Times New Roman" w:hAnsi="Times New Roman" w:cs="Times New Roman"/>
                <w:bCs/>
                <w:sz w:val="24"/>
                <w:szCs w:val="24"/>
              </w:rPr>
              <w:t>всех видов</w:t>
            </w:r>
            <w:r w:rsidR="00DD4D63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учащихся.</w:t>
            </w:r>
          </w:p>
          <w:p w:rsidR="00D92446" w:rsidRPr="00C77B79" w:rsidRDefault="00D92446" w:rsidP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работы </w:t>
            </w:r>
            <w:r w:rsidR="009518F7" w:rsidRPr="00C77B79">
              <w:rPr>
                <w:rFonts w:ascii="Times New Roman" w:hAnsi="Times New Roman" w:cs="Times New Roman"/>
                <w:sz w:val="24"/>
                <w:szCs w:val="24"/>
              </w:rPr>
              <w:t>с издательствами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. Алгоритм работы школьного библ</w:t>
            </w:r>
            <w:r w:rsidR="00A73B9D" w:rsidRPr="00C77B79">
              <w:rPr>
                <w:rFonts w:ascii="Times New Roman" w:hAnsi="Times New Roman" w:cs="Times New Roman"/>
                <w:sz w:val="24"/>
                <w:szCs w:val="24"/>
              </w:rPr>
              <w:t>иотекаря с учебной литературой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79" w:rsidRDefault="00C77B79" w:rsidP="00C77B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7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работе автоматизированных ин</w:t>
            </w:r>
            <w:r w:rsidR="00F04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формационно-библиотечных систем.</w:t>
            </w:r>
            <w:r w:rsidRPr="00C7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59FD" w:rsidRDefault="00F04227" w:rsidP="00A559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A559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Подведение итогов мероприятий, проведенных в школах</w:t>
            </w:r>
            <w:r w:rsidR="00317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17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плана</w:t>
            </w:r>
            <w:proofErr w:type="gramEnd"/>
            <w:r w:rsidR="00317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посвященных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оду Семьи.  </w:t>
            </w:r>
          </w:p>
          <w:p w:rsidR="00A73B9D" w:rsidRPr="00C77B79" w:rsidRDefault="00A559FD" w:rsidP="00A55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A73B9D" w:rsidRPr="00C77B79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</w:tc>
        <w:tc>
          <w:tcPr>
            <w:tcW w:w="1598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351A33" w:rsidRPr="00C77B79" w:rsidRDefault="009B4896" w:rsidP="009B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Е.И., педагоги-библиотекари</w:t>
            </w:r>
          </w:p>
        </w:tc>
        <w:tc>
          <w:tcPr>
            <w:tcW w:w="2962" w:type="dxa"/>
          </w:tcPr>
          <w:p w:rsidR="00351A33" w:rsidRPr="00C77B79" w:rsidRDefault="00C77B79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учетом перехода на ФГОС общего образования школьная библиотека становится неотъемлемой частью современной информационно-библиотечной среды школы и трансформируется в библиотечно-информационный центр (ШИБЦ), которая берет на себя функции организатора и координатора, создавая единый справочно- библиографический аппарат на имеющие в школе информационные ресурсы и ресурсы Интернета.</w:t>
            </w:r>
          </w:p>
        </w:tc>
        <w:tc>
          <w:tcPr>
            <w:tcW w:w="1524" w:type="dxa"/>
          </w:tcPr>
          <w:p w:rsidR="00351A33" w:rsidRPr="00C77B79" w:rsidRDefault="00DD4D6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7B95" w:rsidRPr="00C77B79" w:rsidTr="009B4896">
        <w:trPr>
          <w:trHeight w:val="3120"/>
        </w:trPr>
        <w:tc>
          <w:tcPr>
            <w:tcW w:w="484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7" w:type="dxa"/>
          </w:tcPr>
          <w:p w:rsidR="002C3AB3" w:rsidRPr="00C77B79" w:rsidRDefault="009518F7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1.Анализ работы МО за 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уч. год. </w:t>
            </w:r>
          </w:p>
          <w:p w:rsidR="002C3AB3" w:rsidRPr="00C77B79" w:rsidRDefault="009518F7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AB3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.Планирование работы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МО на следующий учебный год. </w:t>
            </w:r>
          </w:p>
          <w:p w:rsidR="00A73B9D" w:rsidRPr="00C77B79" w:rsidRDefault="002C3AB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18F7" w:rsidRPr="00C77B79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к новому учебному году по предварительным данным.</w:t>
            </w:r>
            <w:r w:rsidR="00A73B9D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AB3" w:rsidRPr="00C77B79" w:rsidRDefault="00A73B9D" w:rsidP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4.Работа с обменным фондом района</w:t>
            </w:r>
          </w:p>
          <w:p w:rsidR="00A73B9D" w:rsidRPr="00C77B79" w:rsidRDefault="00A73B9D" w:rsidP="00A7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5.Разное</w:t>
            </w:r>
          </w:p>
        </w:tc>
        <w:tc>
          <w:tcPr>
            <w:tcW w:w="1598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351A33" w:rsidRPr="00C77B79" w:rsidRDefault="009B4896" w:rsidP="009B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 , педагоги-библиотекари</w:t>
            </w: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51A33" w:rsidRPr="00C77B79" w:rsidRDefault="00DD4D6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Протокол. </w:t>
            </w:r>
            <w:proofErr w:type="spellStart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Аналитичская</w:t>
            </w:r>
            <w:proofErr w:type="spellEnd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351A33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proofErr w:type="gramStart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школьных  педагогов</w:t>
            </w:r>
            <w:proofErr w:type="gramEnd"/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-библиотекарей района. Оказание индивидуальной методической помощи. Об аттестации педагогических работников по должности «педагог-библиотекарь».</w:t>
            </w:r>
          </w:p>
        </w:tc>
        <w:tc>
          <w:tcPr>
            <w:tcW w:w="1598" w:type="dxa"/>
          </w:tcPr>
          <w:p w:rsidR="00351A33" w:rsidRPr="00C77B79" w:rsidRDefault="009B4896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  <w:p w:rsidR="00351A33" w:rsidRPr="00C77B79" w:rsidRDefault="00D026FB" w:rsidP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Педагоги-библиотекари  </w:t>
            </w:r>
          </w:p>
        </w:tc>
        <w:tc>
          <w:tcPr>
            <w:tcW w:w="2962" w:type="dxa"/>
          </w:tcPr>
          <w:p w:rsidR="00351A33" w:rsidRPr="00C77B79" w:rsidRDefault="00AB7B95" w:rsidP="00AB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педагогических кадров школы, повышение эффективности профессиональной деятельности педагогов-библиотекарей.</w:t>
            </w: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педагогов-библиотекарей о курсах повышения квалификации</w:t>
            </w:r>
          </w:p>
        </w:tc>
        <w:tc>
          <w:tcPr>
            <w:tcW w:w="1598" w:type="dxa"/>
          </w:tcPr>
          <w:p w:rsidR="00351A33" w:rsidRPr="00C77B79" w:rsidRDefault="009B4896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  <w:p w:rsidR="00351A33" w:rsidRPr="00C77B79" w:rsidRDefault="00D026FB" w:rsidP="009B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962" w:type="dxa"/>
          </w:tcPr>
          <w:p w:rsidR="00351A33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профессиональной деятельности педагогов-библиотекарей.</w:t>
            </w: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AB7B95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педагогов-библиотекарей о многообразии конкурсов </w:t>
            </w:r>
            <w:r w:rsidR="00D026FB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педагогов-библиотекарей и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для учащихся, условиях их проведения.</w:t>
            </w:r>
          </w:p>
        </w:tc>
        <w:tc>
          <w:tcPr>
            <w:tcW w:w="1598" w:type="dxa"/>
          </w:tcPr>
          <w:p w:rsidR="00351A33" w:rsidRPr="00C77B79" w:rsidRDefault="009B4896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  <w:p w:rsidR="00351A33" w:rsidRPr="00C77B79" w:rsidRDefault="00D026FB" w:rsidP="009B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3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Методическое сопровождение работы с мотивированными и талантливыми детьми</w:t>
            </w: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598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</w:t>
            </w: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Щербакова Е.И.</w:t>
            </w:r>
          </w:p>
          <w:p w:rsidR="00351A33" w:rsidRPr="00C77B79" w:rsidRDefault="00D026FB" w:rsidP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Педагоги-библиотекари  </w:t>
            </w: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организация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исследовательской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проведение 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 Уровень владения навыками исследовательской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Участие учащихся в конкурсах различного уровня</w:t>
            </w:r>
          </w:p>
        </w:tc>
        <w:tc>
          <w:tcPr>
            <w:tcW w:w="1598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  <w:p w:rsidR="00351A33" w:rsidRPr="00C77B79" w:rsidRDefault="00D026FB" w:rsidP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Педагоги-библиотекари  </w:t>
            </w: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3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594A0D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Об аттестации педагогических работников по должности «педагог-библиотекарь».</w:t>
            </w:r>
          </w:p>
        </w:tc>
        <w:tc>
          <w:tcPr>
            <w:tcW w:w="1598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  <w:p w:rsidR="00351A33" w:rsidRPr="00C77B79" w:rsidRDefault="00D026FB" w:rsidP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Педагоги-библиотекари  </w:t>
            </w: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95" w:rsidRPr="00C77B79" w:rsidTr="00A73B9D">
        <w:tc>
          <w:tcPr>
            <w:tcW w:w="48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3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351A33" w:rsidRPr="00C77B79" w:rsidRDefault="00351A33" w:rsidP="0035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нацпроекта «Образование» «Современная школа» в Ростовской области</w:t>
            </w:r>
          </w:p>
        </w:tc>
      </w:tr>
      <w:tr w:rsidR="00DD4D63" w:rsidRPr="00C77B79" w:rsidTr="00A73B9D">
        <w:tc>
          <w:tcPr>
            <w:tcW w:w="484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A0D" w:rsidRPr="00C77B79" w:rsidRDefault="00594A0D" w:rsidP="00D026FB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C77B79">
              <w:rPr>
                <w:sz w:val="24"/>
                <w:szCs w:val="24"/>
              </w:rPr>
              <w:t xml:space="preserve">Информирования педагогов-библиотекарей о </w:t>
            </w:r>
            <w:r w:rsidRPr="00C77B79">
              <w:rPr>
                <w:rStyle w:val="markedcontent"/>
                <w:sz w:val="24"/>
                <w:szCs w:val="24"/>
              </w:rPr>
              <w:t>нацпроекте «Образование» «Современная школа» в Ростовской области</w:t>
            </w:r>
            <w:r w:rsidRPr="00C77B79">
              <w:rPr>
                <w:sz w:val="24"/>
                <w:szCs w:val="24"/>
              </w:rPr>
              <w:t>, знакомство с положением</w:t>
            </w:r>
            <w:r w:rsidR="00D026FB" w:rsidRPr="00C77B79">
              <w:rPr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94A0D" w:rsidRPr="00C77B79" w:rsidRDefault="00D026FB" w:rsidP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962" w:type="dxa"/>
          </w:tcPr>
          <w:p w:rsidR="00594A0D" w:rsidRPr="00C77B79" w:rsidRDefault="00594A0D" w:rsidP="009B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профессионального роста педагогов-библиотекарей</w:t>
            </w:r>
            <w:r w:rsidR="009B4896"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лучших практик библиотечного дела</w:t>
            </w:r>
          </w:p>
        </w:tc>
        <w:tc>
          <w:tcPr>
            <w:tcW w:w="1524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63" w:rsidRPr="00C77B79" w:rsidTr="00A73B9D">
        <w:tc>
          <w:tcPr>
            <w:tcW w:w="484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A0D" w:rsidRPr="00C77B79" w:rsidRDefault="00594A0D" w:rsidP="00594A0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0D" w:rsidRPr="00C77B79" w:rsidTr="00A73B9D">
        <w:tc>
          <w:tcPr>
            <w:tcW w:w="14560" w:type="dxa"/>
            <w:gridSpan w:val="6"/>
            <w:shd w:val="clear" w:color="auto" w:fill="BDD6EE" w:themeFill="accent1" w:themeFillTint="66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Консультационная деятельность</w:t>
            </w:r>
          </w:p>
        </w:tc>
      </w:tr>
      <w:tr w:rsidR="00594A0D" w:rsidRPr="00C77B79" w:rsidTr="00A73B9D">
        <w:tc>
          <w:tcPr>
            <w:tcW w:w="484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обслуживание: содержание и особенности работы.</w:t>
            </w:r>
          </w:p>
        </w:tc>
        <w:tc>
          <w:tcPr>
            <w:tcW w:w="1598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026FB" w:rsidRPr="00C77B79" w:rsidRDefault="00D026FB" w:rsidP="00D026F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РМО педагогов-библиотекарей –Щербакова Е.И.</w:t>
            </w:r>
          </w:p>
          <w:p w:rsidR="00594A0D" w:rsidRPr="00C77B79" w:rsidRDefault="00D026FB" w:rsidP="00D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7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Педагоги-библиотекари  </w:t>
            </w:r>
          </w:p>
        </w:tc>
        <w:tc>
          <w:tcPr>
            <w:tcW w:w="2962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4A0D" w:rsidRPr="00C77B79" w:rsidRDefault="00594A0D" w:rsidP="005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71A" w:rsidRPr="00CF571A" w:rsidRDefault="00CF571A">
      <w:pPr>
        <w:rPr>
          <w:rFonts w:ascii="Times New Roman" w:hAnsi="Times New Roman" w:cs="Times New Roman"/>
        </w:rPr>
      </w:pPr>
    </w:p>
    <w:sectPr w:rsidR="00CF571A" w:rsidRPr="00CF571A" w:rsidSect="00CF5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A8"/>
    <w:multiLevelType w:val="hybridMultilevel"/>
    <w:tmpl w:val="16D6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4B4"/>
    <w:multiLevelType w:val="multilevel"/>
    <w:tmpl w:val="2CC6F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34AE9"/>
    <w:multiLevelType w:val="hybridMultilevel"/>
    <w:tmpl w:val="D774F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D2DA1"/>
    <w:multiLevelType w:val="multilevel"/>
    <w:tmpl w:val="6B0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872A8"/>
    <w:multiLevelType w:val="hybridMultilevel"/>
    <w:tmpl w:val="20CEC7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E38E6"/>
    <w:multiLevelType w:val="hybridMultilevel"/>
    <w:tmpl w:val="C12E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27"/>
    <w:rsid w:val="00024630"/>
    <w:rsid w:val="00043813"/>
    <w:rsid w:val="00227558"/>
    <w:rsid w:val="002C3AB3"/>
    <w:rsid w:val="002F39D1"/>
    <w:rsid w:val="00317F21"/>
    <w:rsid w:val="00351A33"/>
    <w:rsid w:val="003D03D0"/>
    <w:rsid w:val="003E1BE1"/>
    <w:rsid w:val="004332AB"/>
    <w:rsid w:val="004422E2"/>
    <w:rsid w:val="00485989"/>
    <w:rsid w:val="00594A0D"/>
    <w:rsid w:val="005B1268"/>
    <w:rsid w:val="005E1C27"/>
    <w:rsid w:val="00726930"/>
    <w:rsid w:val="00933905"/>
    <w:rsid w:val="009518F7"/>
    <w:rsid w:val="009B4896"/>
    <w:rsid w:val="00A41A32"/>
    <w:rsid w:val="00A559FD"/>
    <w:rsid w:val="00A73B9D"/>
    <w:rsid w:val="00A76D1C"/>
    <w:rsid w:val="00AB7B95"/>
    <w:rsid w:val="00AF4A4C"/>
    <w:rsid w:val="00C77B79"/>
    <w:rsid w:val="00CF571A"/>
    <w:rsid w:val="00D026FB"/>
    <w:rsid w:val="00D92446"/>
    <w:rsid w:val="00D924BE"/>
    <w:rsid w:val="00DD4D63"/>
    <w:rsid w:val="00E92209"/>
    <w:rsid w:val="00F04227"/>
    <w:rsid w:val="00F44672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BFD8"/>
  <w15:chartTrackingRefBased/>
  <w15:docId w15:val="{8FB3850C-142F-4BC2-B31E-44A6595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7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8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813"/>
    <w:pPr>
      <w:widowControl w:val="0"/>
      <w:shd w:val="clear" w:color="auto" w:fill="FFFFFF"/>
      <w:spacing w:after="0" w:line="274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024630"/>
  </w:style>
  <w:style w:type="character" w:customStyle="1" w:styleId="a5">
    <w:name w:val="Основной текст Знак"/>
    <w:link w:val="a6"/>
    <w:locked/>
    <w:rsid w:val="00726930"/>
    <w:rPr>
      <w:b/>
      <w:bCs/>
      <w:sz w:val="40"/>
      <w:szCs w:val="24"/>
    </w:rPr>
  </w:style>
  <w:style w:type="paragraph" w:styleId="a6">
    <w:name w:val="Body Text"/>
    <w:basedOn w:val="a"/>
    <w:link w:val="a5"/>
    <w:rsid w:val="00726930"/>
    <w:pPr>
      <w:spacing w:after="0" w:line="240" w:lineRule="auto"/>
    </w:pPr>
    <w:rPr>
      <w:b/>
      <w:bCs/>
      <w:sz w:val="40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ECF3-9981-4541-84D9-60A8E49C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ASUS</cp:lastModifiedBy>
  <cp:revision>2</cp:revision>
  <dcterms:created xsi:type="dcterms:W3CDTF">2024-08-30T08:34:00Z</dcterms:created>
  <dcterms:modified xsi:type="dcterms:W3CDTF">2024-08-30T08:34:00Z</dcterms:modified>
</cp:coreProperties>
</file>