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AD2" w:rsidRPr="0064420D" w:rsidRDefault="00E15AD2" w:rsidP="00E15A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 xml:space="preserve">Аналитический отчёт руководителя РМО педагогов-библиотекарей </w:t>
      </w:r>
      <w:proofErr w:type="spellStart"/>
      <w:r w:rsidRPr="0064420D">
        <w:rPr>
          <w:rFonts w:ascii="Times New Roman" w:hAnsi="Times New Roman" w:cs="Times New Roman"/>
          <w:b/>
          <w:sz w:val="28"/>
          <w:szCs w:val="28"/>
        </w:rPr>
        <w:t>Неклиновского</w:t>
      </w:r>
      <w:proofErr w:type="spellEnd"/>
      <w:r w:rsidRPr="0064420D">
        <w:rPr>
          <w:rFonts w:ascii="Times New Roman" w:hAnsi="Times New Roman" w:cs="Times New Roman"/>
          <w:b/>
          <w:sz w:val="28"/>
          <w:szCs w:val="28"/>
        </w:rPr>
        <w:t xml:space="preserve"> района за 202</w:t>
      </w:r>
      <w:r w:rsidR="00F4028E" w:rsidRPr="0064420D">
        <w:rPr>
          <w:rFonts w:ascii="Times New Roman" w:hAnsi="Times New Roman" w:cs="Times New Roman"/>
          <w:b/>
          <w:sz w:val="28"/>
          <w:szCs w:val="28"/>
        </w:rPr>
        <w:t>4</w:t>
      </w:r>
      <w:r w:rsidRPr="0064420D">
        <w:rPr>
          <w:rFonts w:ascii="Times New Roman" w:hAnsi="Times New Roman" w:cs="Times New Roman"/>
          <w:b/>
          <w:sz w:val="28"/>
          <w:szCs w:val="28"/>
        </w:rPr>
        <w:t>-202</w:t>
      </w:r>
      <w:r w:rsidR="00F4028E" w:rsidRPr="0064420D">
        <w:rPr>
          <w:rFonts w:ascii="Times New Roman" w:hAnsi="Times New Roman" w:cs="Times New Roman"/>
          <w:b/>
          <w:sz w:val="28"/>
          <w:szCs w:val="28"/>
        </w:rPr>
        <w:t>5</w:t>
      </w:r>
      <w:r w:rsidRPr="0064420D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F4028E" w:rsidRPr="0064420D" w:rsidRDefault="00E15AD2" w:rsidP="00F4028E">
      <w:pPr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ab/>
      </w:r>
      <w:r w:rsidR="00F4028E" w:rsidRPr="0064420D">
        <w:rPr>
          <w:rFonts w:ascii="Times New Roman" w:hAnsi="Times New Roman" w:cs="Times New Roman"/>
          <w:b/>
          <w:sz w:val="28"/>
          <w:szCs w:val="28"/>
        </w:rPr>
        <w:t>Методическая тема:</w:t>
      </w:r>
      <w:r w:rsidR="00F4028E" w:rsidRPr="0064420D">
        <w:rPr>
          <w:rFonts w:ascii="Times New Roman" w:hAnsi="Times New Roman" w:cs="Times New Roman"/>
          <w:sz w:val="28"/>
          <w:szCs w:val="28"/>
        </w:rPr>
        <w:t xml:space="preserve"> «Профессиональная компетентность педагогов-библиотекарей – важный ресурс эффективной работы школьных информационно-библиотечных центров», а также п</w:t>
      </w:r>
      <w:r w:rsidR="00F4028E" w:rsidRPr="0064420D">
        <w:rPr>
          <w:rFonts w:ascii="Times New Roman" w:hAnsi="Times New Roman" w:cs="Times New Roman"/>
          <w:iCs/>
          <w:sz w:val="28"/>
          <w:szCs w:val="28"/>
        </w:rPr>
        <w:t>овышение роли школьной библиотеки в реализации программы воспитания образовательной организации.</w:t>
      </w:r>
    </w:p>
    <w:p w:rsidR="000157E5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>Цель:</w:t>
      </w:r>
      <w:r w:rsidRPr="0064420D">
        <w:rPr>
          <w:rFonts w:ascii="Times New Roman" w:hAnsi="Times New Roman" w:cs="Times New Roman"/>
          <w:sz w:val="28"/>
          <w:szCs w:val="28"/>
        </w:rPr>
        <w:t xml:space="preserve"> Создание условий для повышения профессиональной компетентности педагогов-библиотекарей и библиотекарей в направлении эффективного использования информационно-библиотечных ресурсов в образовательной и воспитательной деятельности общеобразовательных учреждений, активизировать деятельность школьных библиотек по реализации программы воспитания в образовательной организации.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1. Обеспечить информационно-методическое сопровождение педагогов-библиотекарей и библиотекарей школьных информационно-библиотечных центров (далее – ШИБЦ). 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2. Оказать консультативную помощь и поддержку педагогам-библиотекарям (в том числе молодым специалистам и начинающим педагогам-библиотекарям) в вопросах организации мероприятий для учащихся (как в очном, так и дистанционном форматах) с использованием современных образовательных технологий.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 3. Организовать систематическую работу с молодыми специалистами и начинающими педагогами-библиотекарями (в рамках проекта) по вхождению в профессию, решению актуальных для них вопросов ведения отчетной документации, подготовки планов работы, проектов и сценариев мероприятий для учащихся по приобщению к культуре чтения, приеме и выдаче книг учащимся.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 4. Организовать в рамках РМО педагогов-библиотекарей ряд мероприятий с целью исполнения плана работы с целью стимулирование профессионального роста педагогов-библиотекарей района и выявления лучших практик библиотечного дела. 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5. Организовать сопровождение подготовки педагогов-библиотекарей к процедуре прохождения аттестации. </w:t>
      </w:r>
    </w:p>
    <w:p w:rsidR="00F4028E" w:rsidRPr="0064420D" w:rsidRDefault="00F4028E" w:rsidP="00F402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6. Продолжать организовывать участие педагогов-библиотекарей и библиотекарей в мероприятиях (семинарах, мастер-классах, </w:t>
      </w:r>
      <w:proofErr w:type="spellStart"/>
      <w:r w:rsidRPr="0064420D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r w:rsidRPr="0064420D">
        <w:rPr>
          <w:rFonts w:ascii="Times New Roman" w:hAnsi="Times New Roman" w:cs="Times New Roman"/>
          <w:sz w:val="28"/>
          <w:szCs w:val="28"/>
        </w:rPr>
        <w:t xml:space="preserve"> и пр.) по диссеминации накопленного опыта работы. </w:t>
      </w:r>
    </w:p>
    <w:p w:rsidR="00F4028E" w:rsidRPr="0064420D" w:rsidRDefault="00F4028E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lastRenderedPageBreak/>
        <w:t xml:space="preserve">7. Информировать педагогов-библиотекарей, библиотекарей о дистанционных/очных конкурсах, конференциях, фестивалях, форумах, курсах повышения квалификации и иных мероприятиях на странице сообщества РМО </w:t>
      </w:r>
      <w:proofErr w:type="spellStart"/>
      <w:r w:rsidRPr="0064420D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64420D">
        <w:rPr>
          <w:rFonts w:ascii="Times New Roman" w:hAnsi="Times New Roman" w:cs="Times New Roman"/>
          <w:sz w:val="28"/>
          <w:szCs w:val="28"/>
        </w:rPr>
        <w:t xml:space="preserve"> района и группы педагогов-библиотекарей. </w:t>
      </w:r>
    </w:p>
    <w:p w:rsidR="00F4028E" w:rsidRPr="0064420D" w:rsidRDefault="00F4028E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8. Организовать ряд мероприятий, посвященных развитию цифровой грамотности педагогов-библиотекарей и внедрению новых информационных образовательных технологий в их деятельность. </w:t>
      </w:r>
    </w:p>
    <w:p w:rsidR="00F4028E" w:rsidRPr="0064420D" w:rsidRDefault="00F4028E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9. Пополнить банк методических материалов, разработанных педагогами-библиотекарями, для организации библиотечных уроков с учащимися, мотивирования учащихся. </w:t>
      </w:r>
    </w:p>
    <w:p w:rsidR="00F4028E" w:rsidRPr="0064420D" w:rsidRDefault="00F4028E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10. И</w:t>
      </w:r>
      <w:r w:rsidR="000157E5" w:rsidRPr="0064420D">
        <w:rPr>
          <w:rFonts w:ascii="Times New Roman" w:hAnsi="Times New Roman" w:cs="Times New Roman"/>
          <w:sz w:val="28"/>
          <w:szCs w:val="28"/>
        </w:rPr>
        <w:t>спользовать образовательные и воспитательные ресурсы школьных библиотек в гражданско-патриотическом и духовно-нравственном воспитании школьников</w:t>
      </w:r>
      <w:r w:rsidRPr="0064420D">
        <w:rPr>
          <w:rFonts w:ascii="Times New Roman" w:hAnsi="Times New Roman" w:cs="Times New Roman"/>
          <w:sz w:val="28"/>
          <w:szCs w:val="28"/>
        </w:rPr>
        <w:t>.</w:t>
      </w:r>
    </w:p>
    <w:p w:rsidR="000157E5" w:rsidRPr="0064420D" w:rsidRDefault="00F4028E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11. Ф</w:t>
      </w:r>
      <w:r w:rsidR="000157E5" w:rsidRPr="0064420D">
        <w:rPr>
          <w:rFonts w:ascii="Times New Roman" w:hAnsi="Times New Roman" w:cs="Times New Roman"/>
          <w:sz w:val="28"/>
          <w:szCs w:val="28"/>
        </w:rPr>
        <w:t>ормировать мотивацию и поддерживать, стимулировать педагогическую инициативу в деятельности педагогов- библиотекарей по внедрению инновационных форм работы с книгой.</w:t>
      </w:r>
    </w:p>
    <w:p w:rsidR="000157E5" w:rsidRPr="0064420D" w:rsidRDefault="000157E5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Количество заседаний РМО в учебном году: 3, из них</w:t>
      </w:r>
    </w:p>
    <w:p w:rsidR="000157E5" w:rsidRPr="0064420D" w:rsidRDefault="000157E5" w:rsidP="0064420D">
      <w:pPr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- теоретические - 2</w:t>
      </w:r>
    </w:p>
    <w:p w:rsidR="000157E5" w:rsidRPr="0064420D" w:rsidRDefault="000157E5" w:rsidP="0064420D">
      <w:pPr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- практические – 1</w:t>
      </w:r>
    </w:p>
    <w:p w:rsidR="00E15AD2" w:rsidRPr="0064420D" w:rsidRDefault="000157E5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Количество педагогов – библиотекарей – 32</w:t>
      </w:r>
    </w:p>
    <w:p w:rsidR="000157E5" w:rsidRPr="0064420D" w:rsidRDefault="000157E5" w:rsidP="000157E5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 xml:space="preserve">Участие педагогов в </w:t>
      </w:r>
      <w:proofErr w:type="gramStart"/>
      <w:r w:rsidRPr="0064420D">
        <w:rPr>
          <w:rFonts w:ascii="Times New Roman" w:hAnsi="Times New Roman" w:cs="Times New Roman"/>
          <w:b/>
          <w:sz w:val="28"/>
          <w:szCs w:val="28"/>
        </w:rPr>
        <w:t>теоретических  и</w:t>
      </w:r>
      <w:proofErr w:type="gramEnd"/>
      <w:r w:rsidRPr="0064420D">
        <w:rPr>
          <w:rFonts w:ascii="Times New Roman" w:hAnsi="Times New Roman" w:cs="Times New Roman"/>
          <w:b/>
          <w:sz w:val="28"/>
          <w:szCs w:val="28"/>
        </w:rPr>
        <w:t xml:space="preserve"> практических заседаниях РМО:</w:t>
      </w:r>
    </w:p>
    <w:tbl>
      <w:tblPr>
        <w:tblStyle w:val="a4"/>
        <w:tblW w:w="0" w:type="auto"/>
        <w:tblInd w:w="349" w:type="dxa"/>
        <w:tblLook w:val="04A0" w:firstRow="1" w:lastRow="0" w:firstColumn="1" w:lastColumn="0" w:noHBand="0" w:noVBand="1"/>
      </w:tblPr>
      <w:tblGrid>
        <w:gridCol w:w="2980"/>
        <w:gridCol w:w="3030"/>
        <w:gridCol w:w="2986"/>
      </w:tblGrid>
      <w:tr w:rsidR="000157E5" w:rsidRPr="0064420D" w:rsidTr="000157E5">
        <w:tc>
          <w:tcPr>
            <w:tcW w:w="2980" w:type="dxa"/>
          </w:tcPr>
          <w:p w:rsidR="000157E5" w:rsidRPr="0064420D" w:rsidRDefault="000157E5" w:rsidP="000157E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420D">
              <w:rPr>
                <w:rFonts w:ascii="Times New Roman" w:hAnsi="Times New Roman" w:cs="Times New Roman"/>
                <w:b/>
                <w:sz w:val="28"/>
                <w:szCs w:val="28"/>
              </w:rPr>
              <w:t>ФИО педагога</w:t>
            </w:r>
          </w:p>
        </w:tc>
        <w:tc>
          <w:tcPr>
            <w:tcW w:w="3030" w:type="dxa"/>
          </w:tcPr>
          <w:p w:rsidR="000157E5" w:rsidRPr="0064420D" w:rsidRDefault="000157E5" w:rsidP="000157E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420D">
              <w:rPr>
                <w:rFonts w:ascii="Times New Roman" w:hAnsi="Times New Roman" w:cs="Times New Roman"/>
                <w:b/>
                <w:sz w:val="28"/>
                <w:szCs w:val="28"/>
              </w:rPr>
              <w:t>Тема выступления</w:t>
            </w:r>
          </w:p>
        </w:tc>
        <w:tc>
          <w:tcPr>
            <w:tcW w:w="2986" w:type="dxa"/>
          </w:tcPr>
          <w:p w:rsidR="000157E5" w:rsidRPr="0064420D" w:rsidRDefault="000157E5" w:rsidP="000157E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420D">
              <w:rPr>
                <w:rFonts w:ascii="Times New Roman" w:hAnsi="Times New Roman" w:cs="Times New Roman"/>
                <w:b/>
                <w:sz w:val="28"/>
                <w:szCs w:val="28"/>
              </w:rPr>
              <w:t>Дата выступления</w:t>
            </w:r>
          </w:p>
        </w:tc>
      </w:tr>
      <w:tr w:rsidR="000157E5" w:rsidRPr="0064420D" w:rsidTr="000157E5">
        <w:trPr>
          <w:trHeight w:val="2312"/>
        </w:trPr>
        <w:tc>
          <w:tcPr>
            <w:tcW w:w="2980" w:type="dxa"/>
          </w:tcPr>
          <w:p w:rsidR="000157E5" w:rsidRPr="0064420D" w:rsidRDefault="000157E5" w:rsidP="000157E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4420D">
              <w:rPr>
                <w:rFonts w:ascii="Times New Roman" w:hAnsi="Times New Roman" w:cs="Times New Roman"/>
                <w:sz w:val="28"/>
                <w:szCs w:val="28"/>
              </w:rPr>
              <w:t>Брижанкина</w:t>
            </w:r>
            <w:proofErr w:type="spellEnd"/>
            <w:r w:rsidRPr="0064420D">
              <w:rPr>
                <w:rFonts w:ascii="Times New Roman" w:hAnsi="Times New Roman" w:cs="Times New Roman"/>
                <w:sz w:val="28"/>
                <w:szCs w:val="28"/>
              </w:rPr>
              <w:t xml:space="preserve"> В.В., педагог-библиотекарь МБОУ </w:t>
            </w:r>
            <w:proofErr w:type="spellStart"/>
            <w:r w:rsidRPr="0064420D">
              <w:rPr>
                <w:rFonts w:ascii="Times New Roman" w:hAnsi="Times New Roman" w:cs="Times New Roman"/>
                <w:sz w:val="28"/>
                <w:szCs w:val="28"/>
              </w:rPr>
              <w:t>Лакедемоновской</w:t>
            </w:r>
            <w:proofErr w:type="spellEnd"/>
            <w:r w:rsidRPr="0064420D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3030" w:type="dxa"/>
          </w:tcPr>
          <w:p w:rsidR="000157E5" w:rsidRPr="0064420D" w:rsidRDefault="000157E5" w:rsidP="000157E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420D">
              <w:rPr>
                <w:rFonts w:ascii="Times New Roman" w:hAnsi="Times New Roman" w:cs="Times New Roman"/>
                <w:sz w:val="28"/>
                <w:szCs w:val="28"/>
              </w:rPr>
              <w:t>Организация работы с издательствами. Алгоритм работы школьного библиотекаря с учебной литературой.</w:t>
            </w:r>
          </w:p>
        </w:tc>
        <w:tc>
          <w:tcPr>
            <w:tcW w:w="2986" w:type="dxa"/>
          </w:tcPr>
          <w:p w:rsidR="000157E5" w:rsidRPr="0064420D" w:rsidRDefault="000157E5" w:rsidP="000157E5">
            <w:pPr>
              <w:spacing w:after="160" w:line="259" w:lineRule="auto"/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64420D">
              <w:rPr>
                <w:rFonts w:ascii="Times New Roman" w:hAnsi="Times New Roman" w:cs="Times New Roman"/>
                <w:sz w:val="28"/>
                <w:szCs w:val="28"/>
              </w:rPr>
              <w:t>13.12.2024</w:t>
            </w:r>
          </w:p>
        </w:tc>
      </w:tr>
    </w:tbl>
    <w:p w:rsidR="000157E5" w:rsidRPr="0064420D" w:rsidRDefault="000157E5" w:rsidP="000157E5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0157E5" w:rsidRPr="0064420D" w:rsidRDefault="000157E5" w:rsidP="000157E5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>Участие педагогов в практических заседаниях РМО:</w:t>
      </w:r>
    </w:p>
    <w:p w:rsidR="00F4028E" w:rsidRPr="0064420D" w:rsidRDefault="000157E5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>В 2023-2024 учебном году было проведено 1 практическое заседание РМО на базе МБОУ Троиц</w:t>
      </w:r>
      <w:r w:rsidR="00F4028E" w:rsidRPr="0064420D">
        <w:rPr>
          <w:rFonts w:ascii="Times New Roman" w:hAnsi="Times New Roman" w:cs="Times New Roman"/>
          <w:sz w:val="28"/>
          <w:szCs w:val="28"/>
        </w:rPr>
        <w:t>к</w:t>
      </w:r>
      <w:r w:rsidRPr="0064420D">
        <w:rPr>
          <w:rFonts w:ascii="Times New Roman" w:hAnsi="Times New Roman" w:cs="Times New Roman"/>
          <w:sz w:val="28"/>
          <w:szCs w:val="28"/>
        </w:rPr>
        <w:t xml:space="preserve">ой СОШ </w:t>
      </w:r>
      <w:r w:rsidR="00F4028E" w:rsidRPr="0064420D">
        <w:rPr>
          <w:rFonts w:ascii="Times New Roman" w:hAnsi="Times New Roman" w:cs="Times New Roman"/>
          <w:sz w:val="28"/>
          <w:szCs w:val="28"/>
        </w:rPr>
        <w:t xml:space="preserve">Роль школьной библиотеки в условиях перехода на обновленный ФООП в аспекте реализации ФГОС, практические результаты работы и посещение библиотеки МБОУ Троицкой СОШ </w:t>
      </w:r>
      <w:r w:rsidR="00F4028E" w:rsidRPr="0064420D">
        <w:rPr>
          <w:rFonts w:ascii="Times New Roman" w:hAnsi="Times New Roman" w:cs="Times New Roman"/>
          <w:sz w:val="28"/>
          <w:szCs w:val="28"/>
        </w:rPr>
        <w:lastRenderedPageBreak/>
        <w:t xml:space="preserve">педагогами-библиотекарями </w:t>
      </w:r>
      <w:proofErr w:type="spellStart"/>
      <w:r w:rsidR="00F4028E" w:rsidRPr="0064420D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="00F4028E" w:rsidRPr="0064420D">
        <w:rPr>
          <w:rFonts w:ascii="Times New Roman" w:hAnsi="Times New Roman" w:cs="Times New Roman"/>
          <w:sz w:val="28"/>
          <w:szCs w:val="28"/>
        </w:rPr>
        <w:t xml:space="preserve"> района. (педагог-библиотекарь МБОУ Троицкой СОШ Резниченко М.А.).</w:t>
      </w:r>
      <w:r w:rsidR="00194B05" w:rsidRPr="0064420D">
        <w:rPr>
          <w:rFonts w:ascii="Times New Roman" w:hAnsi="Times New Roman" w:cs="Times New Roman"/>
          <w:sz w:val="28"/>
          <w:szCs w:val="28"/>
        </w:rPr>
        <w:t xml:space="preserve"> Вниманию педагогам-библиотекарям были предложены нормативные документы, которые необходимо использовать для организации работы по списанию учебной литературы в школах. Было принято решение скорректировать работу по списанию учебной литературы педагогами-библиотекарями.</w:t>
      </w:r>
    </w:p>
    <w:p w:rsidR="000157E5" w:rsidRPr="0064420D" w:rsidRDefault="000157E5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20D">
        <w:rPr>
          <w:rFonts w:ascii="Times New Roman" w:hAnsi="Times New Roman" w:cs="Times New Roman"/>
          <w:sz w:val="28"/>
          <w:szCs w:val="28"/>
        </w:rPr>
        <w:t xml:space="preserve">Практическая направленность заседаний РМО активизировала работу педагогов, помогла определить </w:t>
      </w:r>
      <w:r w:rsidR="00194B05" w:rsidRPr="0064420D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64420D">
        <w:rPr>
          <w:rFonts w:ascii="Times New Roman" w:hAnsi="Times New Roman" w:cs="Times New Roman"/>
          <w:sz w:val="28"/>
          <w:szCs w:val="28"/>
        </w:rPr>
        <w:t>значимость воспитательной работы библиотекаря, интегрировать усил</w:t>
      </w:r>
      <w:r w:rsidR="00194B05" w:rsidRPr="0064420D">
        <w:rPr>
          <w:rFonts w:ascii="Times New Roman" w:hAnsi="Times New Roman" w:cs="Times New Roman"/>
          <w:sz w:val="28"/>
          <w:szCs w:val="28"/>
        </w:rPr>
        <w:t>ия всех педагогов в реализации программы воспитания образовательных организаций</w:t>
      </w:r>
      <w:r w:rsidRPr="0064420D">
        <w:rPr>
          <w:rFonts w:ascii="Times New Roman" w:hAnsi="Times New Roman" w:cs="Times New Roman"/>
          <w:sz w:val="28"/>
          <w:szCs w:val="28"/>
        </w:rPr>
        <w:t xml:space="preserve">.  </w:t>
      </w:r>
      <w:r w:rsidR="00194B05" w:rsidRPr="0064420D">
        <w:rPr>
          <w:rFonts w:ascii="Times New Roman" w:hAnsi="Times New Roman" w:cs="Times New Roman"/>
          <w:sz w:val="28"/>
          <w:szCs w:val="28"/>
        </w:rPr>
        <w:t>Резниченко М.А</w:t>
      </w:r>
      <w:r w:rsidRPr="0064420D">
        <w:rPr>
          <w:rFonts w:ascii="Times New Roman" w:hAnsi="Times New Roman" w:cs="Times New Roman"/>
          <w:sz w:val="28"/>
          <w:szCs w:val="28"/>
        </w:rPr>
        <w:t>. представила формы выставочной работы библиотеки</w:t>
      </w:r>
      <w:r w:rsidR="00194B05" w:rsidRPr="0064420D">
        <w:rPr>
          <w:rFonts w:ascii="Times New Roman" w:hAnsi="Times New Roman" w:cs="Times New Roman"/>
          <w:sz w:val="28"/>
          <w:szCs w:val="28"/>
        </w:rPr>
        <w:t>.</w:t>
      </w:r>
    </w:p>
    <w:p w:rsidR="0064420D" w:rsidRPr="0064420D" w:rsidRDefault="0064420D" w:rsidP="0064420D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 xml:space="preserve">Информация о курсовой подготовке педагогов-библиотекарей и материально-техническом обеспечение библиотеки в образовательных учреждениях </w:t>
      </w:r>
      <w:proofErr w:type="spellStart"/>
      <w:r w:rsidRPr="0064420D">
        <w:rPr>
          <w:rFonts w:ascii="Times New Roman" w:hAnsi="Times New Roman" w:cs="Times New Roman"/>
          <w:b/>
          <w:sz w:val="28"/>
          <w:szCs w:val="28"/>
        </w:rPr>
        <w:t>Неклиновского</w:t>
      </w:r>
      <w:proofErr w:type="spellEnd"/>
      <w:r w:rsidRPr="0064420D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60"/>
        <w:gridCol w:w="2599"/>
        <w:gridCol w:w="3571"/>
        <w:gridCol w:w="2615"/>
      </w:tblGrid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</w:rPr>
              <w:t>№ п/п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</w:rPr>
              <w:t>ОУ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</w:rPr>
              <w:t>Курсовая подготовка по должности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</w:rPr>
              <w:t>МТО библиотеки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1.</w:t>
            </w:r>
          </w:p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Беглицкая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</w:rPr>
            </w:pPr>
            <w:r w:rsidRPr="0064420D">
              <w:rPr>
                <w:rFonts w:ascii="Times New Roman" w:hAnsi="Times New Roman" w:cs="Times New Roman"/>
                <w:bCs/>
                <w:color w:val="000000"/>
              </w:rPr>
              <w:t>компьютер с выходом в Интернет,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Б-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Неклиновская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bCs/>
                <w:color w:val="000000"/>
              </w:rPr>
            </w:pP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Вареновская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«Библиотечно-информационная деятельность. Автоматизированные библиотечные технологии». 72 часа. Южно- Российский ГПУ, 2020 год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</w:rPr>
            </w:pPr>
            <w:r w:rsidRPr="0064420D">
              <w:rPr>
                <w:rFonts w:ascii="Times New Roman" w:hAnsi="Times New Roman" w:cs="Times New Roman"/>
              </w:rPr>
              <w:t>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В-Вознесенская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  <w:t>«</w:t>
            </w: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Современные технологии и методы профессиональной  деятельности библиотекаря с учетом ФГОС НОО,ООО и СОО нового поколения» 108 часов. : Велес. г. Таганрог, январь 2022 г.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компьютер с выходом в Интернет, принтер, сканер</w:t>
            </w:r>
          </w:p>
          <w:p w:rsidR="0064420D" w:rsidRPr="0064420D" w:rsidRDefault="0064420D" w:rsidP="0064420D">
            <w:pPr>
              <w:rPr>
                <w:rFonts w:ascii="Times New Roman" w:hAnsi="Times New Roman" w:cs="Times New Roman"/>
              </w:rPr>
            </w:pP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В-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Ханжоновская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ноутбук, принтер 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6.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Гаевская ООШ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lang w:eastAsia="ru-RU"/>
              </w:rPr>
              <w:t>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7.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Ефремовская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8.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Краснодесантская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 с выходом в Интернет, принтер, ксерокс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9.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Лакедемоновская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«Профессиональная компетентность и функции педагога-библиотекаря в условиях реализации ФГОС» 72ч. г. Екатеринбург 26.06.2024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 с выходом в Интернет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lastRenderedPageBreak/>
              <w:t>10.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Марьевская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shd w:val="clear" w:color="auto" w:fill="FFFFFF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«Информационно-коммуникационные технологии в работе библиотекаря», 36 часов, Инновационный образовательный центр повышения квалификации и переподготовки «Мой университет», февраль 2021 год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color w:val="000000"/>
                <w:sz w:val="23"/>
                <w:szCs w:val="23"/>
                <w:shd w:val="clear" w:color="auto" w:fill="FFFFFF"/>
              </w:rPr>
              <w:t>Принтер-1; компьютер-1;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11.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М-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Чулекская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ООШ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12.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Натальевская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принтер, сканер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13.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Некрасовская ООШ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Телевизор, 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14.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Николаевская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«Библиотечно-информационная деятельность. Автоматизированные библиотечные технологии» 72 часа. г. Новочеркасск, февраль 2020 года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15.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Никольская ООШ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16.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Ново-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Лакедемоновская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«Деятельность педагога-библиотекаря в современной школе в условиях ФГОС»  г. Абакан, октябрь 2022 года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17.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Ново-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Бессергеновская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Компьютер, ноутбук, экран, проектор, МФУ CanonMF443dw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18.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Ново-Приморская ООШ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bCs/>
                <w:color w:val="000000"/>
                <w:sz w:val="24"/>
                <w:shd w:val="clear" w:color="auto" w:fill="FFFFFF"/>
              </w:rPr>
              <w:t>«Библиотечно-библиографические и информационные знания в педагогическом процессе» (600 часов) – обучение с 30.09.2022. по 31.12.2022 , ООО «</w:t>
            </w:r>
            <w:proofErr w:type="spellStart"/>
            <w:r w:rsidRPr="0064420D">
              <w:rPr>
                <w:rFonts w:ascii="Times New Roman" w:hAnsi="Times New Roman" w:cs="Times New Roman"/>
                <w:bCs/>
                <w:color w:val="000000"/>
                <w:sz w:val="24"/>
                <w:shd w:val="clear" w:color="auto" w:fill="FFFFFF"/>
              </w:rPr>
              <w:t>Инфоурок</w:t>
            </w:r>
            <w:proofErr w:type="spellEnd"/>
            <w:r w:rsidRPr="0064420D">
              <w:rPr>
                <w:rFonts w:ascii="Times New Roman" w:hAnsi="Times New Roman" w:cs="Times New Roman"/>
                <w:bCs/>
                <w:color w:val="000000"/>
                <w:sz w:val="24"/>
                <w:shd w:val="clear" w:color="auto" w:fill="FFFFFF"/>
              </w:rPr>
              <w:t>».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</w:rPr>
              <w:t>Компьютер стационарный-2, ноутбук, МФУ,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19.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Носовская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hd w:val="clear" w:color="auto" w:fill="FFFFFF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</w:rPr>
            </w:pP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20.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Отрадненская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ООО "Столичный учебный центр" по программе ""Педагог-библиотекарь: Библиотечно-библиографические и информационные знания в педагогическом процессе", г. Москва, октябрь 2019 года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Процессор-1; Монитор-1; принтер-1; видеопроектор-1.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21.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Покровская СОШ «НОК»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многофункциональный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22.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Покровская СОШ №2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«Организация и методика библиотечно-библиографической работы в образовательной организации: современные технологии»  </w:t>
            </w:r>
            <w:r w:rsidRPr="0064420D">
              <w:rPr>
                <w:rFonts w:ascii="Times New Roman" w:hAnsi="Times New Roman" w:cs="Times New Roman"/>
                <w:sz w:val="24"/>
              </w:rPr>
              <w:lastRenderedPageBreak/>
              <w:t>апрель 2020; в объёме 108 часов, ООО «Международный центр консалтинга и образования «Велес»»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lastRenderedPageBreak/>
              <w:t>Проектор, экран,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lastRenderedPageBreak/>
              <w:t>23.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Покровская СОШ №3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«Методология и практика работы учителя-предметника (педагог-</w:t>
            </w:r>
            <w:proofErr w:type="gramStart"/>
            <w:r w:rsidRPr="0064420D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библиотекарь)в</w:t>
            </w:r>
            <w:proofErr w:type="gramEnd"/>
            <w:r w:rsidRPr="0064420D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условиях</w:t>
            </w:r>
          </w:p>
          <w:p w:rsidR="0064420D" w:rsidRPr="0064420D" w:rsidRDefault="0064420D" w:rsidP="0064420D">
            <w:pPr>
              <w:shd w:val="clear" w:color="auto" w:fill="FFFFFF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модернизации образования и реализации ФГОС» ФГБОУ «РГЭУ(РИНХ)» 2018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МФУ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24.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Приморская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«Библиотечно-информационная деятельность по проблеме :Совершенствование системы профессиональных компетенций педагога- библиотекаря ОО в контексте ФГОС» ИПК и ПРО </w:t>
            </w:r>
            <w:proofErr w:type="spellStart"/>
            <w:r w:rsidRPr="0064420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г.Ростов</w:t>
            </w:r>
            <w:proofErr w:type="spellEnd"/>
            <w:r w:rsidRPr="0064420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-на-Дону, ноябрь 2020 года             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25.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Приютинская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Ноутбук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26.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Самбекская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компьютер с выходом в Интернет, принтер, сканер</w:t>
            </w:r>
          </w:p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27.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Синявская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Компьютер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28.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Советинская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«Педагог-библиотекарь» ООО «Академия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Госаттестации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>», г. Ижевск, 72 часа, октябрь 2020 года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Ноутбук,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29.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Сухо-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Сарматска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ru-RU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 с выходом в Интернет,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30.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Троицкая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  <w:shd w:val="clear" w:color="auto" w:fill="FFFFFF"/>
              </w:rPr>
            </w:pPr>
            <w:r w:rsidRPr="0064420D">
              <w:rPr>
                <w:rFonts w:ascii="Times New Roman" w:hAnsi="Times New Roman" w:cs="Times New Roman"/>
                <w:sz w:val="24"/>
                <w:shd w:val="clear" w:color="auto" w:fill="FFFFFF"/>
              </w:rPr>
              <w:t>«Библиотечная деятельность в образовательном учреждении в соответствии с требованиями ФГОС»</w:t>
            </w:r>
          </w:p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  <w:shd w:val="clear" w:color="auto" w:fill="FFFFFF"/>
              </w:rPr>
            </w:pPr>
            <w:r w:rsidRPr="0064420D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«Информационно-коммуникационные технологии в образовательном пространстве ФГОС»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  <w:shd w:val="clear" w:color="auto" w:fill="FFFFFF"/>
              </w:rPr>
              <w:t>г.Петрозаводск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 16.10.2023г.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 с выходом в Интернет,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31.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МБОУ Федоровская СОШ</w:t>
            </w:r>
          </w:p>
        </w:tc>
        <w:tc>
          <w:tcPr>
            <w:tcW w:w="358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«Организация деятельности школьной библиотеки в условиях реализации ФГОС общего образования» 72 часа, г. Санкт-Петербург, февраль 2021 года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компьютер с выходом в Интернет, принтер</w:t>
            </w:r>
          </w:p>
        </w:tc>
      </w:tr>
      <w:tr w:rsidR="0064420D" w:rsidRPr="0064420D" w:rsidTr="00CF017C">
        <w:tc>
          <w:tcPr>
            <w:tcW w:w="540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32.</w:t>
            </w:r>
          </w:p>
        </w:tc>
        <w:tc>
          <w:tcPr>
            <w:tcW w:w="260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 xml:space="preserve">МБОУ </w:t>
            </w:r>
            <w:proofErr w:type="spellStart"/>
            <w:r w:rsidRPr="0064420D">
              <w:rPr>
                <w:rFonts w:ascii="Times New Roman" w:hAnsi="Times New Roman" w:cs="Times New Roman"/>
                <w:sz w:val="24"/>
              </w:rPr>
              <w:t>Неклиновская</w:t>
            </w:r>
            <w:proofErr w:type="spellEnd"/>
            <w:r w:rsidRPr="0064420D">
              <w:rPr>
                <w:rFonts w:ascii="Times New Roman" w:hAnsi="Times New Roman" w:cs="Times New Roman"/>
                <w:sz w:val="24"/>
              </w:rPr>
              <w:t xml:space="preserve"> вечерняя школа</w:t>
            </w:r>
          </w:p>
        </w:tc>
        <w:tc>
          <w:tcPr>
            <w:tcW w:w="3585" w:type="dxa"/>
          </w:tcPr>
          <w:p w:rsidR="0064420D" w:rsidRPr="0064420D" w:rsidRDefault="001A7A9C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sz w:val="24"/>
              </w:rPr>
              <w:t>По должности курсовой подготовки -нет</w:t>
            </w:r>
          </w:p>
        </w:tc>
        <w:tc>
          <w:tcPr>
            <w:tcW w:w="2615" w:type="dxa"/>
          </w:tcPr>
          <w:p w:rsidR="0064420D" w:rsidRPr="0064420D" w:rsidRDefault="0064420D" w:rsidP="0064420D">
            <w:pPr>
              <w:rPr>
                <w:rFonts w:ascii="Times New Roman" w:hAnsi="Times New Roman" w:cs="Times New Roman"/>
                <w:sz w:val="24"/>
              </w:rPr>
            </w:pPr>
            <w:r w:rsidRPr="0064420D">
              <w:rPr>
                <w:rFonts w:ascii="Times New Roman" w:hAnsi="Times New Roman" w:cs="Times New Roman"/>
                <w:bCs/>
                <w:color w:val="000000"/>
              </w:rPr>
              <w:t>компьютер с выходом в Интернет, принтер</w:t>
            </w:r>
          </w:p>
        </w:tc>
      </w:tr>
    </w:tbl>
    <w:p w:rsidR="0064420D" w:rsidRDefault="0064420D" w:rsidP="0064420D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94522" w:rsidRPr="0064420D" w:rsidRDefault="00C94522" w:rsidP="0064420D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4522">
        <w:rPr>
          <w:rFonts w:ascii="Times New Roman" w:hAnsi="Times New Roman" w:cs="Times New Roman"/>
          <w:sz w:val="28"/>
          <w:szCs w:val="28"/>
        </w:rPr>
        <w:t xml:space="preserve">Работа РМО с молодыми специалистами: </w:t>
      </w:r>
      <w:r w:rsidR="001E385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педагог</w:t>
      </w:r>
      <w:r w:rsidR="001E385E">
        <w:rPr>
          <w:rFonts w:ascii="Times New Roman" w:hAnsi="Times New Roman" w:cs="Times New Roman"/>
          <w:sz w:val="28"/>
          <w:szCs w:val="28"/>
        </w:rPr>
        <w:t>а-библиотекаря</w:t>
      </w:r>
      <w:r>
        <w:rPr>
          <w:rFonts w:ascii="Times New Roman" w:hAnsi="Times New Roman" w:cs="Times New Roman"/>
          <w:sz w:val="28"/>
          <w:szCs w:val="28"/>
        </w:rPr>
        <w:t xml:space="preserve"> имее</w:t>
      </w:r>
      <w:r w:rsidR="001E385E">
        <w:rPr>
          <w:rFonts w:ascii="Times New Roman" w:hAnsi="Times New Roman" w:cs="Times New Roman"/>
          <w:sz w:val="28"/>
          <w:szCs w:val="28"/>
        </w:rPr>
        <w:t>т стаж работы менее 2 лет (</w:t>
      </w:r>
      <w:r w:rsidRPr="00C94522">
        <w:rPr>
          <w:rFonts w:ascii="Times New Roman" w:hAnsi="Times New Roman" w:cs="Times New Roman"/>
          <w:sz w:val="28"/>
          <w:szCs w:val="28"/>
        </w:rPr>
        <w:t xml:space="preserve">была дана консультация по ведению </w:t>
      </w:r>
      <w:r w:rsidRPr="00C94522">
        <w:rPr>
          <w:rFonts w:ascii="Times New Roman" w:hAnsi="Times New Roman" w:cs="Times New Roman"/>
          <w:sz w:val="28"/>
          <w:szCs w:val="28"/>
        </w:rPr>
        <w:lastRenderedPageBreak/>
        <w:t>документации школьной библиотеки, направлены образцы планов работы и</w:t>
      </w:r>
      <w:r>
        <w:rPr>
          <w:rFonts w:ascii="Times New Roman" w:hAnsi="Times New Roman" w:cs="Times New Roman"/>
          <w:sz w:val="28"/>
          <w:szCs w:val="28"/>
        </w:rPr>
        <w:t xml:space="preserve"> другие методические материалы).</w:t>
      </w:r>
    </w:p>
    <w:p w:rsidR="0064420D" w:rsidRPr="0064420D" w:rsidRDefault="0064420D" w:rsidP="0064420D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420D">
        <w:rPr>
          <w:rFonts w:ascii="Times New Roman" w:hAnsi="Times New Roman" w:cs="Times New Roman"/>
          <w:b/>
          <w:sz w:val="28"/>
          <w:szCs w:val="28"/>
        </w:rPr>
        <w:t xml:space="preserve">Отчет по участию членов методического объединения педагогов-библиотекарей </w:t>
      </w:r>
      <w:proofErr w:type="spellStart"/>
      <w:r w:rsidRPr="0064420D">
        <w:rPr>
          <w:rFonts w:ascii="Times New Roman" w:hAnsi="Times New Roman" w:cs="Times New Roman"/>
          <w:b/>
          <w:sz w:val="28"/>
          <w:szCs w:val="28"/>
        </w:rPr>
        <w:t>Неклиновского</w:t>
      </w:r>
      <w:proofErr w:type="spellEnd"/>
      <w:r w:rsidRPr="0064420D">
        <w:rPr>
          <w:rFonts w:ascii="Times New Roman" w:hAnsi="Times New Roman" w:cs="Times New Roman"/>
          <w:b/>
          <w:sz w:val="28"/>
          <w:szCs w:val="28"/>
        </w:rPr>
        <w:t xml:space="preserve"> района в мероприятиях 2024-2025 учебного года.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57"/>
        <w:gridCol w:w="2952"/>
        <w:gridCol w:w="1444"/>
        <w:gridCol w:w="2142"/>
        <w:gridCol w:w="2150"/>
      </w:tblGrid>
      <w:tr w:rsidR="0064420D" w:rsidRPr="0064420D" w:rsidTr="00CF017C">
        <w:tc>
          <w:tcPr>
            <w:tcW w:w="700" w:type="dxa"/>
          </w:tcPr>
          <w:p w:rsidR="0064420D" w:rsidRPr="0064420D" w:rsidRDefault="0064420D" w:rsidP="0064420D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071" w:type="dxa"/>
          </w:tcPr>
          <w:p w:rsidR="0064420D" w:rsidRPr="0064420D" w:rsidRDefault="0064420D" w:rsidP="0064420D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476" w:type="dxa"/>
          </w:tcPr>
          <w:p w:rsidR="0064420D" w:rsidRPr="0064420D" w:rsidRDefault="0064420D" w:rsidP="0064420D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2235" w:type="dxa"/>
          </w:tcPr>
          <w:p w:rsidR="0064420D" w:rsidRPr="0064420D" w:rsidRDefault="0064420D" w:rsidP="0064420D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 и число участников</w:t>
            </w:r>
          </w:p>
        </w:tc>
        <w:tc>
          <w:tcPr>
            <w:tcW w:w="1863" w:type="dxa"/>
          </w:tcPr>
          <w:p w:rsidR="0064420D" w:rsidRPr="0064420D" w:rsidRDefault="0064420D" w:rsidP="0064420D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 результаты</w:t>
            </w:r>
          </w:p>
        </w:tc>
      </w:tr>
      <w:tr w:rsidR="0064420D" w:rsidRPr="0064420D" w:rsidTr="00CF017C">
        <w:tc>
          <w:tcPr>
            <w:tcW w:w="700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71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Заседание РМО педагогов-библиотекарей «Совершенствование профессиональной компетентности педагога как фактор повышения качества образования в условиях перехода на обновленный ФООП в аспекте реализации ФГОС»</w:t>
            </w:r>
          </w:p>
        </w:tc>
        <w:tc>
          <w:tcPr>
            <w:tcW w:w="1476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27.08.2024</w:t>
            </w:r>
          </w:p>
        </w:tc>
        <w:tc>
          <w:tcPr>
            <w:tcW w:w="2235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МБОУ Троицкая 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32 участника</w:t>
            </w:r>
          </w:p>
        </w:tc>
        <w:tc>
          <w:tcPr>
            <w:tcW w:w="1863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Обмен опытом. Повышение профессиональной компетентности</w:t>
            </w:r>
          </w:p>
        </w:tc>
      </w:tr>
      <w:tr w:rsidR="0064420D" w:rsidRPr="0064420D" w:rsidTr="00CF017C">
        <w:tc>
          <w:tcPr>
            <w:tcW w:w="700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71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Семинар тема: «Обеспеченность учебной литературой в 2024/2025 учебном году. Информационно-библиотечная деятельность школьной библиотеки в новой образовательной среде образовательной организации»</w:t>
            </w:r>
          </w:p>
        </w:tc>
        <w:tc>
          <w:tcPr>
            <w:tcW w:w="1476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2235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32 участника</w:t>
            </w:r>
          </w:p>
        </w:tc>
        <w:tc>
          <w:tcPr>
            <w:tcW w:w="1863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Обмен опытом и учебной литературой с коллегами</w:t>
            </w:r>
          </w:p>
        </w:tc>
      </w:tr>
      <w:tr w:rsidR="0064420D" w:rsidRPr="0064420D" w:rsidTr="00CF017C">
        <w:tc>
          <w:tcPr>
            <w:tcW w:w="700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71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bCs/>
                <w:sz w:val="24"/>
                <w:szCs w:val="24"/>
              </w:rPr>
              <w:t>Конференция «Обеспечение единого содержания образования: решения Группы компаний "Просвещение"»</w:t>
            </w:r>
          </w:p>
        </w:tc>
        <w:tc>
          <w:tcPr>
            <w:tcW w:w="1476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06.11.2024</w:t>
            </w:r>
          </w:p>
        </w:tc>
        <w:tc>
          <w:tcPr>
            <w:tcW w:w="2235" w:type="dxa"/>
          </w:tcPr>
          <w:p w:rsid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Г. Ростов-на-Дону</w:t>
            </w:r>
          </w:p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1 участник</w:t>
            </w:r>
          </w:p>
        </w:tc>
        <w:tc>
          <w:tcPr>
            <w:tcW w:w="1863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компетентности</w:t>
            </w:r>
          </w:p>
        </w:tc>
      </w:tr>
      <w:tr w:rsidR="0064420D" w:rsidRPr="0064420D" w:rsidTr="00CF017C">
        <w:tc>
          <w:tcPr>
            <w:tcW w:w="700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71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РМО педагогов-библиотекарей «Анализ обновленного федерального перечня учебников. Нормативно – правовое регулирование формирования </w:t>
            </w:r>
            <w:r w:rsidRPr="006442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библиотечных фондов учреждений образования в 2025/2026 учебном году.»</w:t>
            </w:r>
          </w:p>
        </w:tc>
        <w:tc>
          <w:tcPr>
            <w:tcW w:w="1476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13.12.2024</w:t>
            </w:r>
          </w:p>
        </w:tc>
        <w:tc>
          <w:tcPr>
            <w:tcW w:w="2235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32 участника</w:t>
            </w:r>
          </w:p>
        </w:tc>
        <w:tc>
          <w:tcPr>
            <w:tcW w:w="1863" w:type="dxa"/>
          </w:tcPr>
          <w:p w:rsidR="0064420D" w:rsidRPr="0064420D" w:rsidRDefault="0064420D" w:rsidP="0064420D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Обмен опы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том. Повышение профессиональной </w:t>
            </w:r>
            <w:r w:rsidRPr="0064420D">
              <w:rPr>
                <w:rFonts w:ascii="Times New Roman" w:hAnsi="Times New Roman" w:cs="Times New Roman"/>
                <w:sz w:val="24"/>
                <w:szCs w:val="24"/>
              </w:rPr>
              <w:t>компетентности</w:t>
            </w:r>
          </w:p>
        </w:tc>
      </w:tr>
      <w:tr w:rsidR="00C94522" w:rsidRPr="0064420D" w:rsidTr="00CF017C">
        <w:tc>
          <w:tcPr>
            <w:tcW w:w="700" w:type="dxa"/>
          </w:tcPr>
          <w:p w:rsidR="00C94522" w:rsidRPr="0064420D" w:rsidRDefault="00C94522" w:rsidP="0064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3071" w:type="dxa"/>
          </w:tcPr>
          <w:p w:rsidR="00C94522" w:rsidRPr="0064420D" w:rsidRDefault="00C94522" w:rsidP="00C945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РМО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педагов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-библиотекарей «</w:t>
            </w:r>
            <w:r w:rsidRPr="00C945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нализ работы МО за 2024-2025 учебный</w:t>
            </w:r>
            <w:r w:rsidRPr="00C945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94522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76" w:type="dxa"/>
          </w:tcPr>
          <w:p w:rsidR="00C94522" w:rsidRPr="0064420D" w:rsidRDefault="00C94522" w:rsidP="0064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13.05.2025</w:t>
            </w:r>
          </w:p>
        </w:tc>
        <w:tc>
          <w:tcPr>
            <w:tcW w:w="2235" w:type="dxa"/>
          </w:tcPr>
          <w:p w:rsidR="00C94522" w:rsidRDefault="00C94522" w:rsidP="0064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  <w:p w:rsidR="00C94522" w:rsidRPr="0064420D" w:rsidRDefault="00C94522" w:rsidP="0064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участника</w:t>
            </w:r>
          </w:p>
        </w:tc>
        <w:tc>
          <w:tcPr>
            <w:tcW w:w="1863" w:type="dxa"/>
          </w:tcPr>
          <w:p w:rsidR="00C94522" w:rsidRPr="0064420D" w:rsidRDefault="00C94522" w:rsidP="0064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4522">
              <w:rPr>
                <w:rFonts w:ascii="Times New Roman" w:hAnsi="Times New Roman" w:cs="Times New Roman"/>
                <w:sz w:val="24"/>
                <w:szCs w:val="24"/>
              </w:rPr>
              <w:t>Обмен опытом. Повышение профессиональной компетентности</w:t>
            </w:r>
          </w:p>
        </w:tc>
      </w:tr>
    </w:tbl>
    <w:p w:rsidR="0064420D" w:rsidRPr="0064420D" w:rsidRDefault="0064420D" w:rsidP="00644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741A" w:rsidRPr="006A741A" w:rsidRDefault="006A741A" w:rsidP="006A741A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741A">
        <w:rPr>
          <w:rFonts w:ascii="Times New Roman" w:hAnsi="Times New Roman" w:cs="Times New Roman"/>
          <w:b/>
          <w:sz w:val="28"/>
          <w:szCs w:val="28"/>
        </w:rPr>
        <w:t>Работа по формированию фондов библиотек ОУ:</w:t>
      </w:r>
    </w:p>
    <w:p w:rsidR="006A741A" w:rsidRPr="006A741A" w:rsidRDefault="006A741A" w:rsidP="006A74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41A">
        <w:rPr>
          <w:rFonts w:ascii="Times New Roman" w:hAnsi="Times New Roman" w:cs="Times New Roman"/>
          <w:sz w:val="28"/>
          <w:szCs w:val="28"/>
        </w:rPr>
        <w:t>Проводится анализ состояния библиотечного фонда учебников в соответствии с ежегодной потребностью образовательного учреждения, с реализуемой им образовательной программой. Сделан анализ обеспеченности учебниками обучающихся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A741A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A741A">
        <w:rPr>
          <w:rFonts w:ascii="Times New Roman" w:hAnsi="Times New Roman" w:cs="Times New Roman"/>
          <w:sz w:val="28"/>
          <w:szCs w:val="28"/>
        </w:rPr>
        <w:t xml:space="preserve"> учебный год. </w:t>
      </w:r>
    </w:p>
    <w:p w:rsidR="006A741A" w:rsidRPr="006A741A" w:rsidRDefault="006A741A" w:rsidP="006A74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41A">
        <w:rPr>
          <w:rFonts w:ascii="Times New Roman" w:hAnsi="Times New Roman" w:cs="Times New Roman"/>
          <w:sz w:val="28"/>
          <w:szCs w:val="28"/>
        </w:rPr>
        <w:t>Сформирована потребность ОУ в учебниках в соответствии с федеральным перечнем. Информирование обучающихся и родителей о перечне учебной литературы, о новых поступлениях учебников. Организован приём, техническая обработка и выдача поступивших учебников. Оформлен заказ на учебники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A741A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A741A">
        <w:rPr>
          <w:rFonts w:ascii="Times New Roman" w:hAnsi="Times New Roman" w:cs="Times New Roman"/>
          <w:sz w:val="28"/>
          <w:szCs w:val="28"/>
        </w:rPr>
        <w:t xml:space="preserve"> учебный год (работа с прайс-листами издательства, </w:t>
      </w:r>
      <w:proofErr w:type="spellStart"/>
      <w:r w:rsidRPr="006A741A">
        <w:rPr>
          <w:rFonts w:ascii="Times New Roman" w:hAnsi="Times New Roman" w:cs="Times New Roman"/>
          <w:sz w:val="28"/>
          <w:szCs w:val="28"/>
        </w:rPr>
        <w:t>Книгозаказ</w:t>
      </w:r>
      <w:proofErr w:type="spellEnd"/>
      <w:r w:rsidRPr="006A741A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6A741A" w:rsidRPr="006A741A" w:rsidRDefault="006A741A" w:rsidP="006A741A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741A">
        <w:rPr>
          <w:rFonts w:ascii="Times New Roman" w:hAnsi="Times New Roman" w:cs="Times New Roman"/>
          <w:b/>
          <w:sz w:val="28"/>
          <w:szCs w:val="28"/>
        </w:rPr>
        <w:t>Организация работы по противодействию экстремизму:</w:t>
      </w:r>
    </w:p>
    <w:p w:rsidR="006A741A" w:rsidRPr="006A741A" w:rsidRDefault="006A741A" w:rsidP="006A74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41A">
        <w:rPr>
          <w:rFonts w:ascii="Times New Roman" w:hAnsi="Times New Roman" w:cs="Times New Roman"/>
          <w:sz w:val="28"/>
          <w:szCs w:val="28"/>
        </w:rPr>
        <w:t xml:space="preserve">В школьных библиотеках </w:t>
      </w:r>
      <w:proofErr w:type="spellStart"/>
      <w:r w:rsidRPr="006A741A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6A741A">
        <w:rPr>
          <w:rFonts w:ascii="Times New Roman" w:hAnsi="Times New Roman" w:cs="Times New Roman"/>
          <w:sz w:val="28"/>
          <w:szCs w:val="28"/>
        </w:rPr>
        <w:t xml:space="preserve"> района не допускается наличие, изготовление, хранение, пропаганда экстремистской литературы. Регулярно производится плановый контроль за выявлением в фондах библиотеки изданий, включенных в ФСЭМ (1 раз в квартал), о чем свидетельствуют Акты о проведении сверки. В ходе сверки печатных изданий, размещенных на интернет сайте Министерства Юстиции РФ, литературы и электронных носителей экстремистского содержания в библиотеках ОУ района не выявлено.</w:t>
      </w:r>
    </w:p>
    <w:p w:rsidR="006A741A" w:rsidRPr="006A741A" w:rsidRDefault="006A741A" w:rsidP="006A74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41A">
        <w:rPr>
          <w:rFonts w:ascii="Times New Roman" w:hAnsi="Times New Roman" w:cs="Times New Roman"/>
          <w:sz w:val="28"/>
          <w:szCs w:val="28"/>
        </w:rPr>
        <w:t>В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6A741A">
        <w:rPr>
          <w:rFonts w:ascii="Times New Roman" w:hAnsi="Times New Roman" w:cs="Times New Roman"/>
          <w:sz w:val="28"/>
          <w:szCs w:val="28"/>
        </w:rPr>
        <w:t xml:space="preserve"> –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A741A">
        <w:rPr>
          <w:rFonts w:ascii="Times New Roman" w:hAnsi="Times New Roman" w:cs="Times New Roman"/>
          <w:sz w:val="28"/>
          <w:szCs w:val="28"/>
        </w:rPr>
        <w:t xml:space="preserve"> учебном году библиотеки школ </w:t>
      </w:r>
      <w:proofErr w:type="spellStart"/>
      <w:r w:rsidRPr="006A741A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6A741A">
        <w:rPr>
          <w:rFonts w:ascii="Times New Roman" w:hAnsi="Times New Roman" w:cs="Times New Roman"/>
          <w:sz w:val="28"/>
          <w:szCs w:val="28"/>
        </w:rPr>
        <w:t xml:space="preserve"> района комплектовались исключительно учебниками и учебными пособиями. Новых поступлений художественных, изданий не было. </w:t>
      </w:r>
    </w:p>
    <w:p w:rsidR="00375D04" w:rsidRPr="006A741A" w:rsidRDefault="00375D04" w:rsidP="00375D04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741A">
        <w:rPr>
          <w:rFonts w:ascii="Times New Roman" w:hAnsi="Times New Roman" w:cs="Times New Roman"/>
          <w:b/>
          <w:sz w:val="28"/>
          <w:szCs w:val="28"/>
        </w:rPr>
        <w:t>Деятельность РМО с детьми, имеющими повышенный интерес чтению:</w:t>
      </w:r>
    </w:p>
    <w:p w:rsidR="006A741A" w:rsidRDefault="006A741A" w:rsidP="006A74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41A">
        <w:rPr>
          <w:rFonts w:ascii="Times New Roman" w:hAnsi="Times New Roman" w:cs="Times New Roman"/>
          <w:sz w:val="28"/>
          <w:szCs w:val="28"/>
        </w:rPr>
        <w:t xml:space="preserve">В Концепции развития школьных информационных центров современная школьная библиотека определена как «социальное пространство, открытое для культурной, профессиональной и образовательной деятельности всех участников образовательных отношений, место коллективного мышления и творчества, центр грамотности по формированию читательских навыков». РМО педагогов-библиотекарей </w:t>
      </w:r>
      <w:proofErr w:type="spellStart"/>
      <w:r w:rsidRPr="006A741A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6A741A">
        <w:rPr>
          <w:rFonts w:ascii="Times New Roman" w:hAnsi="Times New Roman" w:cs="Times New Roman"/>
          <w:sz w:val="28"/>
          <w:szCs w:val="28"/>
        </w:rPr>
        <w:t xml:space="preserve"> района в своей </w:t>
      </w:r>
      <w:r w:rsidRPr="006A741A">
        <w:rPr>
          <w:rFonts w:ascii="Times New Roman" w:hAnsi="Times New Roman" w:cs="Times New Roman"/>
          <w:sz w:val="28"/>
          <w:szCs w:val="28"/>
        </w:rPr>
        <w:lastRenderedPageBreak/>
        <w:t xml:space="preserve">работе старается использовать традиционные и современные формы работы для увеличения читательской активности учащихся района. </w:t>
      </w:r>
    </w:p>
    <w:p w:rsid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>В план работы РМО был включено участие педагогов-библиотекарей в Фестивале любимых книг и других конкурсных мероприятиях.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5D04">
        <w:rPr>
          <w:rFonts w:ascii="Times New Roman" w:hAnsi="Times New Roman" w:cs="Times New Roman"/>
          <w:sz w:val="28"/>
          <w:szCs w:val="28"/>
        </w:rPr>
        <w:t xml:space="preserve">(Участие приняли 2 педагога). Эта форма сотрудничества с педагогами-словесниками должна быть востребована, так как нацелена на поддержку талантливых читателей, на активизацию чтения. </w:t>
      </w:r>
    </w:p>
    <w:p w:rsidR="00375D04" w:rsidRP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 xml:space="preserve">Анализируя деятельность работы школьных библиотек </w:t>
      </w:r>
      <w:proofErr w:type="spellStart"/>
      <w:r w:rsidRPr="00375D04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375D04">
        <w:rPr>
          <w:rFonts w:ascii="Times New Roman" w:hAnsi="Times New Roman" w:cs="Times New Roman"/>
          <w:sz w:val="28"/>
          <w:szCs w:val="28"/>
        </w:rPr>
        <w:t xml:space="preserve"> района, можно отметить, что педагоги-библиотекари школ широко используют современные формы и методы работы, ориентированные на творческую личность, на воспитание культуры чтения и привития любви к книге. Одно из важнейших мест в этой работе – это массовые мероприятия, так как именно во внеурочных мероприятиях происходит живое общение с ребятами. </w:t>
      </w:r>
    </w:p>
    <w:p w:rsidR="00375D04" w:rsidRP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 xml:space="preserve">Массовая работа за отчетный период имела свои особенности: она развивала, воспитывала юного читателя, помогала через книгу найти ориентиры и выстроить свой жизненный путь. </w:t>
      </w:r>
    </w:p>
    <w:p w:rsid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 xml:space="preserve">Ежегодно библиотекарями проводится экскурсии дошкольников и первоклассников в библиотеку, библиотечные уроки, викторины, конкурсы рисунков, беседы, литературные игры, конкурсы чтецов, создаются школьные проекты с детьми. Одним из важных праздников при планировании является «Неделя детской книги» и мероприятия </w:t>
      </w:r>
      <w:r>
        <w:rPr>
          <w:rFonts w:ascii="Times New Roman" w:hAnsi="Times New Roman" w:cs="Times New Roman"/>
          <w:sz w:val="28"/>
          <w:szCs w:val="28"/>
        </w:rPr>
        <w:t>"Прощание с Азбукой</w:t>
      </w:r>
      <w:r w:rsidRPr="00375D04">
        <w:rPr>
          <w:rFonts w:ascii="Times New Roman" w:hAnsi="Times New Roman" w:cs="Times New Roman"/>
          <w:sz w:val="28"/>
          <w:szCs w:val="28"/>
        </w:rPr>
        <w:t xml:space="preserve">" для первоклассников, Акция "Продли учебнику жизнь" (рейды по классам); «История книги. Древнейшие библиотеки», «Структура книги», «Твои первые словари, энциклопедии, справочники». Основная его задача - приобщение и повышение престижа чтения и библиотеки. </w:t>
      </w:r>
    </w:p>
    <w:p w:rsidR="00375D04" w:rsidRP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 xml:space="preserve">Деятельность библиотек неразрывно связана с духовно-нравственным и эстетическим воспитанием. Что бы ни делала библиотека, главная ее цель – приобщение к родному слову, к истории и современной жизни нашей страны. Проведены мероприятия, направленные на развитие и поддержку патриотического и нравственного воспитания подрастающего поколения, уроки истории, приобщённые к крупным и значимым датам. В ходе подготовки к </w:t>
      </w:r>
      <w:r>
        <w:rPr>
          <w:rFonts w:ascii="Times New Roman" w:hAnsi="Times New Roman" w:cs="Times New Roman"/>
          <w:sz w:val="28"/>
          <w:szCs w:val="28"/>
        </w:rPr>
        <w:t>80-</w:t>
      </w:r>
      <w:r w:rsidRPr="00375D04">
        <w:rPr>
          <w:rFonts w:ascii="Times New Roman" w:hAnsi="Times New Roman" w:cs="Times New Roman"/>
          <w:sz w:val="28"/>
          <w:szCs w:val="28"/>
        </w:rPr>
        <w:t>летию Победы велась пропаганда военной книги. Проводились часы памяти, акции по благоустройству памятников погибшим односельчанам. Не остались в стороне от акций, посвящённых специальной операции и событиям на Украине.</w:t>
      </w:r>
    </w:p>
    <w:p w:rsidR="00375D04" w:rsidRP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 xml:space="preserve">Педагоги-библиотекари принимают участие в районных и региональных мероприятиях. Педагоги-библиотекари ежегодно помогают участвовать участникам конкурса чтецов «Живая классика» </w:t>
      </w:r>
      <w:r>
        <w:rPr>
          <w:rFonts w:ascii="Times New Roman" w:hAnsi="Times New Roman" w:cs="Times New Roman"/>
          <w:sz w:val="28"/>
          <w:szCs w:val="28"/>
        </w:rPr>
        <w:t xml:space="preserve">(на школьном,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муниципальном), а также принимают активное участие в районном</w:t>
      </w:r>
      <w:r w:rsidRPr="00375D04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75D04">
        <w:rPr>
          <w:rFonts w:ascii="Times New Roman" w:hAnsi="Times New Roman" w:cs="Times New Roman"/>
          <w:sz w:val="28"/>
          <w:szCs w:val="28"/>
        </w:rPr>
        <w:t xml:space="preserve"> "Читаем семьёй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F77BB" w:rsidRPr="005F77BB" w:rsidRDefault="0088585D" w:rsidP="005F77BB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года педагогами</w:t>
      </w:r>
      <w:r w:rsidR="005F77BB" w:rsidRPr="005F77BB">
        <w:rPr>
          <w:rFonts w:ascii="Times New Roman" w:hAnsi="Times New Roman" w:cs="Times New Roman"/>
          <w:sz w:val="28"/>
          <w:szCs w:val="28"/>
        </w:rPr>
        <w:t xml:space="preserve">-библиотекарями оказывалась помощь учителям, классным руководителям в проведении массовых мероприятий, классных часов, предметных недель, мероприятий, посвященных Году семьи, </w:t>
      </w:r>
      <w:r w:rsidR="005F77BB" w:rsidRPr="005F77BB">
        <w:rPr>
          <w:rFonts w:ascii="Times New Roman" w:hAnsi="Times New Roman" w:cs="Times New Roman"/>
          <w:bCs/>
          <w:sz w:val="28"/>
          <w:szCs w:val="28"/>
        </w:rPr>
        <w:t>Году защитника Отечества и 80-летия Великой Победы.</w:t>
      </w:r>
    </w:p>
    <w:p w:rsidR="00375D04" w:rsidRPr="00375D04" w:rsidRDefault="005F77BB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Г</w:t>
      </w:r>
      <w:r w:rsidR="00375D04" w:rsidRPr="00375D04">
        <w:rPr>
          <w:rFonts w:ascii="Times New Roman" w:hAnsi="Times New Roman" w:cs="Times New Roman"/>
          <w:sz w:val="28"/>
          <w:szCs w:val="28"/>
        </w:rPr>
        <w:t xml:space="preserve">ода </w:t>
      </w:r>
      <w:r>
        <w:rPr>
          <w:rFonts w:ascii="Times New Roman" w:hAnsi="Times New Roman" w:cs="Times New Roman"/>
          <w:sz w:val="28"/>
          <w:szCs w:val="28"/>
        </w:rPr>
        <w:t>защитника Отечества и 80-летия Победы</w:t>
      </w:r>
      <w:r w:rsidR="00375D04" w:rsidRPr="00375D04">
        <w:rPr>
          <w:rFonts w:ascii="Times New Roman" w:hAnsi="Times New Roman" w:cs="Times New Roman"/>
          <w:sz w:val="28"/>
          <w:szCs w:val="28"/>
        </w:rPr>
        <w:t xml:space="preserve"> был организован и п</w:t>
      </w:r>
      <w:r>
        <w:rPr>
          <w:rFonts w:ascii="Times New Roman" w:hAnsi="Times New Roman" w:cs="Times New Roman"/>
          <w:sz w:val="28"/>
          <w:szCs w:val="28"/>
        </w:rPr>
        <w:t>роведен ряд мероприятий</w:t>
      </w:r>
      <w:r w:rsidRPr="005F77BB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все</w:t>
      </w:r>
      <w:bookmarkStart w:id="0" w:name="_GoBack"/>
      <w:bookmarkEnd w:id="0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российская </w:t>
      </w:r>
      <w:r w:rsidRPr="005F77B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акция «</w:t>
      </w:r>
      <w:proofErr w:type="spellStart"/>
      <w:r w:rsidRPr="005F77B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Библионочь</w:t>
      </w:r>
      <w:proofErr w:type="spellEnd"/>
      <w:r w:rsidRPr="005F77B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– </w:t>
      </w:r>
      <w:r w:rsidRPr="005F77B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2025</w:t>
      </w:r>
      <w:r w:rsidRPr="005F77BB">
        <w:rPr>
          <w:rFonts w:ascii="YS Text" w:hAnsi="YS Text"/>
          <w:color w:val="333333"/>
          <w:sz w:val="21"/>
          <w:szCs w:val="21"/>
          <w:shd w:val="clear" w:color="auto" w:fill="FFFFFF"/>
        </w:rPr>
        <w:t>»</w:t>
      </w:r>
      <w:r w:rsidR="00375D04" w:rsidRPr="005F77BB">
        <w:rPr>
          <w:rFonts w:ascii="Times New Roman" w:hAnsi="Times New Roman" w:cs="Times New Roman"/>
          <w:sz w:val="28"/>
          <w:szCs w:val="28"/>
        </w:rPr>
        <w:t>,</w:t>
      </w:r>
      <w:r w:rsidR="00375D04" w:rsidRPr="00375D04">
        <w:rPr>
          <w:rFonts w:ascii="Times New Roman" w:hAnsi="Times New Roman" w:cs="Times New Roman"/>
          <w:sz w:val="28"/>
          <w:szCs w:val="28"/>
        </w:rPr>
        <w:t xml:space="preserve"> выставки-обзоры: «</w:t>
      </w:r>
      <w:r>
        <w:rPr>
          <w:rFonts w:ascii="Times New Roman" w:hAnsi="Times New Roman" w:cs="Times New Roman"/>
          <w:sz w:val="28"/>
          <w:szCs w:val="28"/>
        </w:rPr>
        <w:t>Читаем детям о войне</w:t>
      </w:r>
      <w:r w:rsidR="00375D04" w:rsidRPr="00375D0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5D04" w:rsidRP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75D04">
        <w:rPr>
          <w:rFonts w:ascii="Times New Roman" w:hAnsi="Times New Roman" w:cs="Times New Roman"/>
          <w:sz w:val="28"/>
          <w:szCs w:val="28"/>
        </w:rPr>
        <w:t>Книжно</w:t>
      </w:r>
      <w:proofErr w:type="spellEnd"/>
      <w:r w:rsidRPr="00375D04">
        <w:rPr>
          <w:rFonts w:ascii="Times New Roman" w:hAnsi="Times New Roman" w:cs="Times New Roman"/>
          <w:sz w:val="28"/>
          <w:szCs w:val="28"/>
        </w:rPr>
        <w:t xml:space="preserve">-иллюстрированные выставки и викторины: «Творчество С. Маршака», «День рождения </w:t>
      </w:r>
      <w:proofErr w:type="spellStart"/>
      <w:r w:rsidRPr="00375D04">
        <w:rPr>
          <w:rFonts w:ascii="Times New Roman" w:hAnsi="Times New Roman" w:cs="Times New Roman"/>
          <w:sz w:val="28"/>
          <w:szCs w:val="28"/>
        </w:rPr>
        <w:t>д.М</w:t>
      </w:r>
      <w:r w:rsidR="005F77BB">
        <w:rPr>
          <w:rFonts w:ascii="Times New Roman" w:hAnsi="Times New Roman" w:cs="Times New Roman"/>
          <w:sz w:val="28"/>
          <w:szCs w:val="28"/>
        </w:rPr>
        <w:t>ороза</w:t>
      </w:r>
      <w:proofErr w:type="spellEnd"/>
      <w:r w:rsidR="005F77BB">
        <w:rPr>
          <w:rFonts w:ascii="Times New Roman" w:hAnsi="Times New Roman" w:cs="Times New Roman"/>
          <w:sz w:val="28"/>
          <w:szCs w:val="28"/>
        </w:rPr>
        <w:t>», «Первопроходцы космоса»,</w:t>
      </w:r>
      <w:r w:rsidRPr="00375D04">
        <w:rPr>
          <w:rFonts w:ascii="Times New Roman" w:hAnsi="Times New Roman" w:cs="Times New Roman"/>
          <w:sz w:val="28"/>
          <w:szCs w:val="28"/>
        </w:rPr>
        <w:t xml:space="preserve"> к</w:t>
      </w:r>
      <w:r w:rsidR="005F77BB">
        <w:rPr>
          <w:rFonts w:ascii="Times New Roman" w:hAnsi="Times New Roman" w:cs="Times New Roman"/>
          <w:sz w:val="28"/>
          <w:szCs w:val="28"/>
        </w:rPr>
        <w:t>о дню Победы,</w:t>
      </w:r>
      <w:r w:rsidRPr="00375D04">
        <w:rPr>
          <w:rFonts w:ascii="Times New Roman" w:hAnsi="Times New Roman" w:cs="Times New Roman"/>
          <w:sz w:val="28"/>
          <w:szCs w:val="28"/>
        </w:rPr>
        <w:t xml:space="preserve"> к</w:t>
      </w:r>
      <w:r w:rsidR="005F77BB">
        <w:rPr>
          <w:rFonts w:ascii="Times New Roman" w:hAnsi="Times New Roman" w:cs="Times New Roman"/>
          <w:sz w:val="28"/>
          <w:szCs w:val="28"/>
        </w:rPr>
        <w:t>о</w:t>
      </w:r>
      <w:r w:rsidRPr="00375D04">
        <w:rPr>
          <w:rFonts w:ascii="Times New Roman" w:hAnsi="Times New Roman" w:cs="Times New Roman"/>
          <w:sz w:val="28"/>
          <w:szCs w:val="28"/>
        </w:rPr>
        <w:t xml:space="preserve"> дням воинской славы.</w:t>
      </w:r>
    </w:p>
    <w:p w:rsidR="00375D04" w:rsidRPr="00375D04" w:rsidRDefault="00375D04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 xml:space="preserve"> Важнейшим направлением деятельности библиотек является раскрытие фонда через выставки. В школьных библиотеках района регулярно оформляются разнообразные выставки как к юбилейным и знаменательным датам, так и к различным месячникам, предметным неделям, имеются постоянно действующие книжные выставки. Мероприятия, проведённые педагогами-библиотекарями, дают читателям знание о книгах, прививают любовь к чтению, вкус к правильной информации. Все они, были нацелены на литературное, историческое, толерантное просвещение школьников, содействующее патриотическому, нравственному, эстетическому воспитанию и формирующее привлекательный образ книги и чтения. </w:t>
      </w:r>
    </w:p>
    <w:p w:rsidR="00375D04" w:rsidRPr="00375D04" w:rsidRDefault="00375D04" w:rsidP="001A7A9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04">
        <w:rPr>
          <w:rFonts w:ascii="Times New Roman" w:hAnsi="Times New Roman" w:cs="Times New Roman"/>
          <w:sz w:val="28"/>
          <w:szCs w:val="28"/>
        </w:rPr>
        <w:t>После проведения таких мероприятий в библиотеках увеличивалось посещение и книговыдача литературы.</w:t>
      </w: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Основная деятельность РМО педагогов-библиотекарей в истекшем году была направлена на реализацию методической темы, с этой целью были проведены заседания РМО</w:t>
      </w:r>
      <w:r>
        <w:rPr>
          <w:rFonts w:ascii="Times New Roman" w:hAnsi="Times New Roman" w:cs="Times New Roman"/>
          <w:sz w:val="28"/>
          <w:szCs w:val="28"/>
        </w:rPr>
        <w:t xml:space="preserve"> педагогов-библиотекарей</w:t>
      </w:r>
      <w:r w:rsidRPr="00672A6C">
        <w:rPr>
          <w:rFonts w:ascii="Times New Roman" w:hAnsi="Times New Roman" w:cs="Times New Roman"/>
          <w:sz w:val="28"/>
          <w:szCs w:val="28"/>
        </w:rPr>
        <w:t xml:space="preserve">. Особое внимание уделялось, на реализацию </w:t>
      </w:r>
      <w:proofErr w:type="spellStart"/>
      <w:r w:rsidRPr="00672A6C"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 w:rsidRPr="00672A6C">
        <w:rPr>
          <w:rFonts w:ascii="Times New Roman" w:hAnsi="Times New Roman" w:cs="Times New Roman"/>
          <w:sz w:val="28"/>
          <w:szCs w:val="28"/>
        </w:rPr>
        <w:t xml:space="preserve"> подхода, информационной культуре школьников, на работу с детьми с ОВЗ. </w:t>
      </w:r>
    </w:p>
    <w:p w:rsidR="00672A6C" w:rsidRPr="00672A6C" w:rsidRDefault="00672A6C" w:rsidP="006A741A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2A6C">
        <w:rPr>
          <w:rFonts w:ascii="Times New Roman" w:hAnsi="Times New Roman" w:cs="Times New Roman"/>
          <w:b/>
          <w:sz w:val="28"/>
          <w:szCs w:val="28"/>
        </w:rPr>
        <w:t xml:space="preserve">Освещение работы РМО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- на сайте </w:t>
      </w:r>
      <w:r>
        <w:rPr>
          <w:rFonts w:ascii="Times New Roman" w:hAnsi="Times New Roman" w:cs="Times New Roman"/>
          <w:sz w:val="28"/>
          <w:szCs w:val="28"/>
        </w:rPr>
        <w:t>Сообщества</w:t>
      </w:r>
      <w:r w:rsidRPr="00672A6C">
        <w:rPr>
          <w:rFonts w:ascii="Times New Roman" w:hAnsi="Times New Roman" w:cs="Times New Roman"/>
          <w:sz w:val="28"/>
          <w:szCs w:val="28"/>
        </w:rPr>
        <w:t xml:space="preserve"> РМО </w:t>
      </w:r>
      <w:proofErr w:type="spellStart"/>
      <w:r w:rsidRPr="00672A6C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672A6C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2A6C">
        <w:rPr>
          <w:rFonts w:ascii="Times New Roman" w:hAnsi="Times New Roman" w:cs="Times New Roman"/>
          <w:sz w:val="28"/>
          <w:szCs w:val="28"/>
        </w:rPr>
        <w:t xml:space="preserve">- 3 раза.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672A6C">
        <w:rPr>
          <w:rFonts w:ascii="Times New Roman" w:hAnsi="Times New Roman" w:cs="Times New Roman"/>
          <w:sz w:val="28"/>
          <w:szCs w:val="28"/>
        </w:rPr>
        <w:t>Своевременно оформлялись протоколы заседаний)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Работа РМО педагогов-библиотекарей </w:t>
      </w:r>
      <w:r w:rsidRPr="00672A6C">
        <w:rPr>
          <w:rFonts w:ascii="Times New Roman" w:hAnsi="Times New Roman" w:cs="Times New Roman"/>
          <w:sz w:val="28"/>
          <w:szCs w:val="28"/>
        </w:rPr>
        <w:t xml:space="preserve">была организована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планом работы </w:t>
      </w:r>
      <w:r w:rsidRPr="00672A6C">
        <w:rPr>
          <w:rFonts w:ascii="Times New Roman" w:hAnsi="Times New Roman" w:cs="Times New Roman"/>
          <w:sz w:val="28"/>
          <w:szCs w:val="28"/>
        </w:rPr>
        <w:t>УО.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Методическое объединение педагогов- библиотекарей ставило задачи, которые удалось решить: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lastRenderedPageBreak/>
        <w:t xml:space="preserve">1.Обеспечить информационно-методическое сопровождение библиотекарей школьных информационно-библиотечных центров (далее – ШИБЦ).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2. Оказать консультативную помощь и поддержку библиотекарям (в том числе молодым специалистам и начинающим библиотекарям) в вопросах организации мероприятий для учащихся (как в очном, так и дистанционном форматах) с использованием современных образовательных технологий.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3. Организовать систематическую работу с молодыми специалистами и начинающими библиотекарями, решению актуальных для них вопросов ведения отчетной документации, подготовки планов работы, проектов и сценариев мероприятий для учащихся по приобщению к культуре чтения, приеме и выдаче книг учащимся.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4. Продолжать организовывать участие библиотекарей в мероприятиях (семинарах, мастер-классах, </w:t>
      </w:r>
      <w:proofErr w:type="spellStart"/>
      <w:r w:rsidRPr="00672A6C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r w:rsidRPr="00672A6C">
        <w:rPr>
          <w:rFonts w:ascii="Times New Roman" w:hAnsi="Times New Roman" w:cs="Times New Roman"/>
          <w:sz w:val="28"/>
          <w:szCs w:val="28"/>
        </w:rPr>
        <w:t xml:space="preserve"> и пр.) по диссеминации накопленного опыта работы.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5. Информировать библиотекарей о дистанционных/очных конкурсах, конференциях, фестивалях, форумах, курсах повышения к</w:t>
      </w:r>
      <w:r>
        <w:rPr>
          <w:rFonts w:ascii="Times New Roman" w:hAnsi="Times New Roman" w:cs="Times New Roman"/>
          <w:sz w:val="28"/>
          <w:szCs w:val="28"/>
        </w:rPr>
        <w:t>валификации и иных мероприятиях</w:t>
      </w:r>
      <w:r w:rsidRPr="00672A6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6. Организовать ряд мероприятий, посвященных развитию цифровой грамотности библиотекарей и внедрению новых информационных образовательных технологий в их деятельность.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7. Пополнять банк методических материалов, разработанных педагогами-библиотекарями, для организации библиотечных уроков с учащимися, мотивирования учащихся.</w:t>
      </w: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8. Налажена организация взаимообмена учебниками между ОУ района. 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b/>
          <w:bCs/>
          <w:sz w:val="28"/>
          <w:szCs w:val="28"/>
        </w:rPr>
        <w:t>Проблемы, трудности в работе РМО педагогов-библиоте</w:t>
      </w:r>
      <w:r w:rsidR="00A26111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672A6C">
        <w:rPr>
          <w:rFonts w:ascii="Times New Roman" w:hAnsi="Times New Roman" w:cs="Times New Roman"/>
          <w:b/>
          <w:bCs/>
          <w:sz w:val="28"/>
          <w:szCs w:val="28"/>
        </w:rPr>
        <w:t>арей в прошедшем учебном году</w:t>
      </w:r>
      <w:r w:rsidRPr="00672A6C">
        <w:rPr>
          <w:rFonts w:ascii="Times New Roman" w:hAnsi="Times New Roman" w:cs="Times New Roman"/>
          <w:sz w:val="28"/>
          <w:szCs w:val="28"/>
        </w:rPr>
        <w:t>: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2A6C">
        <w:rPr>
          <w:rFonts w:ascii="Times New Roman" w:hAnsi="Times New Roman" w:cs="Times New Roman"/>
          <w:sz w:val="28"/>
          <w:szCs w:val="28"/>
        </w:rPr>
        <w:t>Слабая техническая база школ.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2A6C">
        <w:rPr>
          <w:rFonts w:ascii="Times New Roman" w:hAnsi="Times New Roman" w:cs="Times New Roman"/>
          <w:sz w:val="28"/>
          <w:szCs w:val="28"/>
        </w:rPr>
        <w:t>Невозможность заказа учебников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72A6C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72A6C">
        <w:rPr>
          <w:rFonts w:ascii="Times New Roman" w:hAnsi="Times New Roman" w:cs="Times New Roman"/>
          <w:sz w:val="28"/>
          <w:szCs w:val="28"/>
        </w:rPr>
        <w:t xml:space="preserve"> учебный год в полном объёме.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3. В плане комплектования основных фондов школьных библиотек остается проблема недостаточного пополнения и обновления фондов справочной, научно-популярной и художественной литературы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В целом, задачи, стоящие перед МО педагогов-библиотекарей </w:t>
      </w:r>
      <w:proofErr w:type="spellStart"/>
      <w:r w:rsidRPr="00672A6C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672A6C">
        <w:rPr>
          <w:rFonts w:ascii="Times New Roman" w:hAnsi="Times New Roman" w:cs="Times New Roman"/>
          <w:sz w:val="28"/>
          <w:szCs w:val="28"/>
        </w:rPr>
        <w:t xml:space="preserve"> района в 202</w:t>
      </w:r>
      <w:r w:rsidR="001A7A9C">
        <w:rPr>
          <w:rFonts w:ascii="Times New Roman" w:hAnsi="Times New Roman" w:cs="Times New Roman"/>
          <w:sz w:val="28"/>
          <w:szCs w:val="28"/>
        </w:rPr>
        <w:t>4</w:t>
      </w:r>
      <w:r w:rsidRPr="00672A6C">
        <w:rPr>
          <w:rFonts w:ascii="Times New Roman" w:hAnsi="Times New Roman" w:cs="Times New Roman"/>
          <w:sz w:val="28"/>
          <w:szCs w:val="28"/>
        </w:rPr>
        <w:t xml:space="preserve"> –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72A6C">
        <w:rPr>
          <w:rFonts w:ascii="Times New Roman" w:hAnsi="Times New Roman" w:cs="Times New Roman"/>
          <w:sz w:val="28"/>
          <w:szCs w:val="28"/>
        </w:rPr>
        <w:t xml:space="preserve"> году выполнены удовлетворительно. </w:t>
      </w: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Предлагаемая методическая тема на 202</w:t>
      </w:r>
      <w:r w:rsidR="001A7A9C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72A6C">
        <w:rPr>
          <w:rFonts w:ascii="Times New Roman" w:hAnsi="Times New Roman" w:cs="Times New Roman"/>
          <w:b/>
          <w:bCs/>
          <w:sz w:val="28"/>
          <w:szCs w:val="28"/>
        </w:rPr>
        <w:t>-202</w:t>
      </w:r>
      <w:r w:rsidR="001A7A9C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672A6C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год: </w:t>
      </w:r>
      <w:r w:rsidRPr="00672A6C">
        <w:rPr>
          <w:rFonts w:ascii="Times New Roman" w:hAnsi="Times New Roman" w:cs="Times New Roman"/>
          <w:sz w:val="28"/>
          <w:szCs w:val="28"/>
        </w:rPr>
        <w:t>«Библиотека как необходимое звено в школьной инфраструктуре для осуществления нравственно-патриотической направленности в образовательной и воспитательной деятельности»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В следующем году МО педагогов-библиотекарей необходимо продолжить работу по обеспечению участников образовательного процесса доступа к информации, знаниям, идеям, культурным ценностям. Планируем продолжить работу с молодыми специалистами, проводить практические обучающие занятия на заседаниях МО. Продолжим ознакомление с новыми публикациями в профессиональных журналах.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>Руководитель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РМО педагогов – библиотекарей </w:t>
      </w:r>
      <w:r w:rsidRPr="00672A6C">
        <w:rPr>
          <w:rFonts w:ascii="Times New Roman" w:hAnsi="Times New Roman" w:cs="Times New Roman"/>
          <w:sz w:val="28"/>
          <w:szCs w:val="28"/>
        </w:rPr>
        <w:tab/>
      </w:r>
      <w:r w:rsidRPr="00672A6C">
        <w:rPr>
          <w:rFonts w:ascii="Times New Roman" w:hAnsi="Times New Roman" w:cs="Times New Roman"/>
          <w:sz w:val="28"/>
          <w:szCs w:val="28"/>
        </w:rPr>
        <w:tab/>
      </w:r>
      <w:r w:rsidRPr="00672A6C">
        <w:rPr>
          <w:rFonts w:ascii="Times New Roman" w:hAnsi="Times New Roman" w:cs="Times New Roman"/>
          <w:sz w:val="28"/>
          <w:szCs w:val="28"/>
        </w:rPr>
        <w:tab/>
      </w:r>
      <w:r w:rsidRPr="00672A6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Резниченко</w:t>
      </w:r>
      <w:r w:rsidRPr="00672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М.А</w:t>
      </w:r>
      <w:r w:rsidRPr="00672A6C">
        <w:rPr>
          <w:rFonts w:ascii="Times New Roman" w:hAnsi="Times New Roman" w:cs="Times New Roman"/>
          <w:sz w:val="28"/>
          <w:szCs w:val="28"/>
        </w:rPr>
        <w:t>.</w:t>
      </w: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2A6C" w:rsidRPr="00672A6C" w:rsidRDefault="00672A6C" w:rsidP="00672A6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A6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94B05" w:rsidRPr="0064420D" w:rsidRDefault="00194B05" w:rsidP="00375D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058C" w:rsidRPr="0064420D" w:rsidRDefault="00F5058C">
      <w:pPr>
        <w:rPr>
          <w:rFonts w:ascii="Times New Roman" w:hAnsi="Times New Roman" w:cs="Times New Roman"/>
          <w:sz w:val="28"/>
          <w:szCs w:val="28"/>
        </w:rPr>
      </w:pPr>
    </w:p>
    <w:sectPr w:rsidR="00F5058C" w:rsidRPr="00644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043837"/>
    <w:multiLevelType w:val="hybridMultilevel"/>
    <w:tmpl w:val="80B4195A"/>
    <w:lvl w:ilvl="0" w:tplc="690EB46A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DB9"/>
    <w:rsid w:val="000157E5"/>
    <w:rsid w:val="00116432"/>
    <w:rsid w:val="00194B05"/>
    <w:rsid w:val="001A7A9C"/>
    <w:rsid w:val="001E385E"/>
    <w:rsid w:val="002A4DB9"/>
    <w:rsid w:val="00375D04"/>
    <w:rsid w:val="0059323C"/>
    <w:rsid w:val="005F77BB"/>
    <w:rsid w:val="0064420D"/>
    <w:rsid w:val="00672A6C"/>
    <w:rsid w:val="006A741A"/>
    <w:rsid w:val="0088585D"/>
    <w:rsid w:val="00A26111"/>
    <w:rsid w:val="00BF4970"/>
    <w:rsid w:val="00C94522"/>
    <w:rsid w:val="00D02D0C"/>
    <w:rsid w:val="00E15AD2"/>
    <w:rsid w:val="00F4028E"/>
    <w:rsid w:val="00F50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E9A0A"/>
  <w15:chartTrackingRefBased/>
  <w15:docId w15:val="{9593FEB6-992D-4D5C-AB7D-BD8420063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7E5"/>
    <w:pPr>
      <w:spacing w:after="0" w:line="276" w:lineRule="auto"/>
      <w:ind w:left="720"/>
      <w:contextualSpacing/>
      <w:jc w:val="center"/>
    </w:pPr>
    <w:rPr>
      <w:rFonts w:ascii="Times New Roman" w:hAnsi="Times New Roman"/>
      <w:sz w:val="28"/>
      <w:szCs w:val="24"/>
    </w:rPr>
  </w:style>
  <w:style w:type="table" w:styleId="a4">
    <w:name w:val="Table Grid"/>
    <w:basedOn w:val="a1"/>
    <w:uiPriority w:val="39"/>
    <w:rsid w:val="000157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39"/>
    <w:rsid w:val="006442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11</Pages>
  <Words>2957</Words>
  <Characters>16856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 307</dc:creator>
  <cp:keywords/>
  <dc:description/>
  <cp:lastModifiedBy>Библиотека 307</cp:lastModifiedBy>
  <cp:revision>8</cp:revision>
  <dcterms:created xsi:type="dcterms:W3CDTF">2025-06-04T06:27:00Z</dcterms:created>
  <dcterms:modified xsi:type="dcterms:W3CDTF">2025-06-05T08:34:00Z</dcterms:modified>
</cp:coreProperties>
</file>